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5" w:rsidRPr="007F5A18" w:rsidRDefault="007F5A1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F5A18">
        <w:rPr>
          <w:rFonts w:ascii="Times New Roman" w:hAnsi="Times New Roman" w:cs="Times New Roman"/>
          <w:sz w:val="28"/>
          <w:szCs w:val="28"/>
        </w:rPr>
        <w:t>Приложение</w:t>
      </w:r>
    </w:p>
    <w:p w:rsidR="007F5A18" w:rsidRPr="007F5A18" w:rsidRDefault="007F5A1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F5A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A18" w:rsidRPr="007F5A18" w:rsidRDefault="007F5A1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F5A18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7F5A18" w:rsidRDefault="007F5A1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F5A18">
        <w:rPr>
          <w:rFonts w:ascii="Times New Roman" w:hAnsi="Times New Roman" w:cs="Times New Roman"/>
          <w:sz w:val="28"/>
          <w:szCs w:val="28"/>
        </w:rPr>
        <w:t>№ 93 от 10.08.2020 года</w:t>
      </w:r>
    </w:p>
    <w:p w:rsidR="007F5A18" w:rsidRPr="007F5A18" w:rsidRDefault="007F5A1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A1">
        <w:rPr>
          <w:rFonts w:ascii="Times New Roman" w:hAnsi="Times New Roman" w:cs="Times New Roman"/>
          <w:b/>
          <w:sz w:val="28"/>
          <w:szCs w:val="28"/>
        </w:rPr>
        <w:t>Роговского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24CA1">
        <w:rPr>
          <w:rFonts w:ascii="Times New Roman" w:hAnsi="Times New Roman" w:cs="Times New Roman"/>
          <w:b/>
          <w:sz w:val="28"/>
          <w:szCs w:val="28"/>
        </w:rPr>
        <w:t>2018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1275"/>
        <w:gridCol w:w="2835"/>
        <w:gridCol w:w="2694"/>
        <w:gridCol w:w="2693"/>
      </w:tblGrid>
      <w:tr w:rsidR="00412B65" w:rsidRPr="00C513A9" w:rsidTr="00F24CA1">
        <w:tc>
          <w:tcPr>
            <w:tcW w:w="567" w:type="dxa"/>
          </w:tcPr>
          <w:p w:rsidR="00412B65" w:rsidRPr="00C513A9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2B65" w:rsidRDefault="00412B65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  <w:p w:rsidR="00412B65" w:rsidRPr="00C513A9" w:rsidRDefault="00412B65"/>
        </w:tc>
      </w:tr>
      <w:tr w:rsidR="00412B65" w:rsidRPr="00C513A9" w:rsidTr="00F24CA1">
        <w:trPr>
          <w:trHeight w:val="470"/>
        </w:trPr>
        <w:tc>
          <w:tcPr>
            <w:tcW w:w="567" w:type="dxa"/>
          </w:tcPr>
          <w:p w:rsidR="00412B65" w:rsidRPr="00C513A9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12B65" w:rsidRPr="002545F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5" w:type="dxa"/>
          </w:tcPr>
          <w:p w:rsidR="00412B65" w:rsidRPr="00C513A9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B65" w:rsidRPr="00860921" w:rsidRDefault="00412B65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412B65" w:rsidRPr="00C61608" w:rsidRDefault="00412B65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2693" w:type="dxa"/>
          </w:tcPr>
          <w:p w:rsidR="00412B65" w:rsidRPr="00D01743" w:rsidRDefault="00412B65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412B65" w:rsidRPr="00C513A9" w:rsidTr="00F24CA1">
        <w:tc>
          <w:tcPr>
            <w:tcW w:w="567" w:type="dxa"/>
          </w:tcPr>
          <w:p w:rsidR="00412B65" w:rsidRPr="00C513A9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12B65" w:rsidRPr="00756706" w:rsidRDefault="00412B65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5" w:type="dxa"/>
          </w:tcPr>
          <w:p w:rsidR="00412B65" w:rsidRPr="00756706" w:rsidRDefault="00412B65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56706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412B65" w:rsidRDefault="00412B65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412B65" w:rsidRDefault="00412B65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412B65" w:rsidRPr="00C513A9" w:rsidTr="00F24CA1">
        <w:tc>
          <w:tcPr>
            <w:tcW w:w="567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57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412B65" w:rsidRPr="00317B83" w:rsidRDefault="00412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457" w:type="dxa"/>
          </w:tcPr>
          <w:p w:rsidR="00412B65" w:rsidRPr="00714A6C" w:rsidRDefault="00412B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Администрации Роговского сельского поселения № 177 от 07.12.2018 г «Об утверждении муниципальной программы Роговского сельского поселения «Муниципальная политика»</w:t>
            </w:r>
          </w:p>
        </w:tc>
        <w:tc>
          <w:tcPr>
            <w:tcW w:w="2694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Администрации Роговского сельского поселения № 173от 07.12.2018 г «Об утверждении муниципальной программы Роговского сельского поселения «Развитие культуры»</w:t>
            </w:r>
          </w:p>
        </w:tc>
        <w:tc>
          <w:tcPr>
            <w:tcW w:w="2693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Администрации Рог</w:t>
            </w:r>
            <w:r w:rsidR="00F24CA1">
              <w:rPr>
                <w:rFonts w:ascii="Times New Roman" w:eastAsiaTheme="minorEastAsia" w:hAnsi="Times New Roman" w:cs="Times New Roman"/>
                <w:sz w:val="20"/>
              </w:rPr>
              <w:t xml:space="preserve">овского сельского поселения № 180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от 07.12.2018 г «Об утверждении муниципальной программы Роговского сельского поселения «</w:t>
            </w:r>
            <w:r w:rsidR="00F24CA1">
              <w:rPr>
                <w:rFonts w:ascii="Times New Roman" w:eastAsiaTheme="minorEastAsia" w:hAnsi="Times New Roman" w:cs="Times New Roman"/>
                <w:sz w:val="20"/>
              </w:rPr>
              <w:t>Управление муниципальными финансами и создание условий для эффективного управления  муниципальными финансами</w:t>
            </w:r>
            <w:r>
              <w:rPr>
                <w:rFonts w:ascii="Times New Roman" w:eastAsiaTheme="minorEastAsia" w:hAnsi="Times New Roman" w:cs="Times New Roman"/>
                <w:sz w:val="20"/>
              </w:rPr>
              <w:t>»</w:t>
            </w:r>
          </w:p>
        </w:tc>
      </w:tr>
      <w:tr w:rsidR="00F24CA1" w:rsidRPr="00714A6C" w:rsidTr="00F24CA1">
        <w:tc>
          <w:tcPr>
            <w:tcW w:w="567" w:type="dxa"/>
          </w:tcPr>
          <w:p w:rsidR="00F24CA1" w:rsidRPr="00714A6C" w:rsidRDefault="00F24C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457" w:type="dxa"/>
          </w:tcPr>
          <w:p w:rsidR="00F24CA1" w:rsidRPr="00714A6C" w:rsidRDefault="00F24CA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5" w:type="dxa"/>
          </w:tcPr>
          <w:p w:rsidR="00F24CA1" w:rsidRPr="00714A6C" w:rsidRDefault="00F24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4CA1" w:rsidRDefault="00F24CA1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Роговского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Егорлыкского района</w:t>
            </w:r>
          </w:p>
        </w:tc>
        <w:tc>
          <w:tcPr>
            <w:tcW w:w="2694" w:type="dxa"/>
          </w:tcPr>
          <w:p w:rsidR="00F24CA1" w:rsidRDefault="00F24CA1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бюджета поселения Роговского сельского поселения Егорлыкского района</w:t>
            </w:r>
          </w:p>
        </w:tc>
        <w:tc>
          <w:tcPr>
            <w:tcW w:w="2693" w:type="dxa"/>
          </w:tcPr>
          <w:p w:rsidR="00F24CA1" w:rsidRPr="00714A6C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 защита (поддержка) населения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4457" w:type="dxa"/>
          </w:tcPr>
          <w:p w:rsidR="00412B65" w:rsidRPr="00714A6C" w:rsidRDefault="00412B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45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45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457" w:type="dxa"/>
          </w:tcPr>
          <w:p w:rsidR="00412B65" w:rsidRPr="00714A6C" w:rsidRDefault="00412B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3" w:type="dxa"/>
          </w:tcPr>
          <w:p w:rsidR="00412B65" w:rsidRPr="00714A6C" w:rsidRDefault="00412B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457" w:type="dxa"/>
          </w:tcPr>
          <w:p w:rsidR="00412B65" w:rsidRPr="00714A6C" w:rsidRDefault="00412B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</w:t>
            </w:r>
            <w:r w:rsidR="007F5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412B65" w:rsidRPr="00714A6C" w:rsidRDefault="003B4C80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694" w:type="dxa"/>
          </w:tcPr>
          <w:p w:rsidR="00412B65" w:rsidRPr="00714A6C" w:rsidRDefault="003B4C80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2693" w:type="dxa"/>
          </w:tcPr>
          <w:p w:rsidR="00412B65" w:rsidRPr="00714A6C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</w:t>
            </w:r>
            <w:r w:rsidR="00412B65" w:rsidRPr="00714A6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457" w:type="dxa"/>
          </w:tcPr>
          <w:p w:rsidR="00412B65" w:rsidRPr="00714A6C" w:rsidRDefault="00412B6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457" w:type="dxa"/>
          </w:tcPr>
          <w:p w:rsidR="00412B65" w:rsidRPr="00714A6C" w:rsidRDefault="00412B6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457" w:type="dxa"/>
          </w:tcPr>
          <w:p w:rsidR="00412B65" w:rsidRPr="00714A6C" w:rsidRDefault="00412B6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2B65" w:rsidRPr="00714A6C" w:rsidTr="00F24CA1">
        <w:tc>
          <w:tcPr>
            <w:tcW w:w="567" w:type="dxa"/>
          </w:tcPr>
          <w:p w:rsidR="00412B65" w:rsidRPr="00714A6C" w:rsidRDefault="00412B6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4457" w:type="dxa"/>
          </w:tcPr>
          <w:p w:rsidR="00412B65" w:rsidRPr="00714A6C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12B65" w:rsidRPr="00714A6C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412B65" w:rsidRPr="00714A6C" w:rsidRDefault="0041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12B65" w:rsidRPr="003B4C80" w:rsidTr="00F24CA1">
        <w:tc>
          <w:tcPr>
            <w:tcW w:w="567" w:type="dxa"/>
          </w:tcPr>
          <w:p w:rsidR="00412B65" w:rsidRPr="003B4C80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457" w:type="dxa"/>
          </w:tcPr>
          <w:p w:rsidR="00412B65" w:rsidRPr="003B4C80" w:rsidRDefault="00412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75" w:type="dxa"/>
          </w:tcPr>
          <w:p w:rsidR="00412B65" w:rsidRPr="003B4C80" w:rsidRDefault="0041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5D0D16" w:rsidRDefault="00FF64EC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перечнем налоговых расходов льготами пользу</w:t>
            </w:r>
            <w:r w:rsidR="005D0D16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тся  </w:t>
            </w:r>
            <w:r w:rsidR="005D0D16">
              <w:rPr>
                <w:rFonts w:ascii="Times New Roman" w:hAnsi="Times New Roman" w:cs="Times New Roman"/>
                <w:sz w:val="20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 w:rsidR="005D0D16"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 w:rsidR="005D0D16"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412B65" w:rsidRDefault="00FF64EC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осуществляется в полном объеме за счет бюджета поселения Роговского сельского поселения Егорлыкского района</w:t>
            </w:r>
            <w:r w:rsidR="005D0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D16" w:rsidRPr="003B4C80" w:rsidRDefault="005D0D16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2694" w:type="dxa"/>
          </w:tcPr>
          <w:p w:rsidR="00412B65" w:rsidRDefault="00FF64EC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, воспользовавшихся льготами, финансовое обеспечение которых осуществляется в полном объеме за счет бюджета поселения Роговского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64EC" w:rsidRPr="003B4C80" w:rsidRDefault="00FF64EC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2693" w:type="dxa"/>
          </w:tcPr>
          <w:p w:rsidR="00412B65" w:rsidRDefault="003B4C80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перечнем налоговых расходов льготами пользуются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 w:rsidR="00FF64EC">
              <w:rPr>
                <w:rFonts w:ascii="Times New Roman" w:hAnsi="Times New Roman" w:cs="Times New Roman"/>
                <w:sz w:val="20"/>
              </w:rPr>
              <w:t>.</w:t>
            </w:r>
          </w:p>
          <w:p w:rsidR="00FF64EC" w:rsidRPr="003B4C80" w:rsidRDefault="00FF64EC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7F5A18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43C0B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4CA1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B3B-6175-42D6-AD80-6D27CF0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2020-06-19T12:23:00Z</cp:lastPrinted>
  <dcterms:created xsi:type="dcterms:W3CDTF">2020-08-11T08:40:00Z</dcterms:created>
  <dcterms:modified xsi:type="dcterms:W3CDTF">2020-08-12T07:37:00Z</dcterms:modified>
</cp:coreProperties>
</file>