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D19" w:rsidRPr="00C61D19" w:rsidRDefault="00C61D19" w:rsidP="00C61D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D19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C61D19" w:rsidRPr="00C61D19" w:rsidRDefault="00C61D19" w:rsidP="00C61D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D19">
        <w:rPr>
          <w:rFonts w:ascii="Times New Roman" w:hAnsi="Times New Roman" w:cs="Times New Roman"/>
          <w:b/>
          <w:sz w:val="24"/>
          <w:szCs w:val="24"/>
        </w:rPr>
        <w:t>«РОГОВСКОЕ СЕЛЬСКОЕ ПОСЕЛЕНИЕ»</w:t>
      </w:r>
    </w:p>
    <w:p w:rsidR="00C61D19" w:rsidRPr="00C61D19" w:rsidRDefault="00C61D19" w:rsidP="00C61D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D19">
        <w:rPr>
          <w:rFonts w:ascii="Times New Roman" w:hAnsi="Times New Roman" w:cs="Times New Roman"/>
          <w:b/>
          <w:sz w:val="24"/>
          <w:szCs w:val="24"/>
        </w:rPr>
        <w:t>РОСТОВСКАЯ ОБЛАСТЬ ЕГОРЛЫКСКИЙ РАЙОН</w:t>
      </w:r>
    </w:p>
    <w:p w:rsidR="00C61D19" w:rsidRPr="00C61D19" w:rsidRDefault="00C61D19" w:rsidP="00C61D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D19" w:rsidRPr="00C61D19" w:rsidRDefault="00C61D19" w:rsidP="00C61D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D19">
        <w:rPr>
          <w:rFonts w:ascii="Times New Roman" w:hAnsi="Times New Roman" w:cs="Times New Roman"/>
          <w:b/>
          <w:sz w:val="24"/>
          <w:szCs w:val="24"/>
        </w:rPr>
        <w:t>СОБРАНИЕ ДЕПУТАТОВ РОГОВСКОГО СЕЛЬСКОГО ПОСЕЛЕНИЯ</w:t>
      </w:r>
    </w:p>
    <w:p w:rsidR="00C61D19" w:rsidRPr="00C61D19" w:rsidRDefault="00C61D19" w:rsidP="00C61D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D19" w:rsidRPr="00C61D19" w:rsidRDefault="00C61D19" w:rsidP="00C61D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D1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02 апреля   2025 года                                №   113                                      п.  Роговский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 xml:space="preserve">Об утверждении Правил прогона и выпаса 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сельскохозяйственных животных и птицы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на территории Роговского сельского поселения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D19" w:rsidRDefault="00C61D19" w:rsidP="00B371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 xml:space="preserve">В соответствие с Федеральным законом от 06.10.2003 г. № 131-ФЗ «Об общих принципах организации местного самоуправления в Российской Федерации», Законом РФ от 14.05.1993 г. № 4979-1 «О ветеринарии», Федеральным законом от 30.03.1999 г. № 52-ФЗ «О санитарно-эпидемиологическом благополучии населения», Областным законом Ростовской области от 25.10.2002 г. № 273-ЗС «Об административных правонарушениях», Уставом муниципального образования «Роговское сельское поселение», Собрание депутатов Роговского сельского поселения 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D19" w:rsidRDefault="00C61D19" w:rsidP="00B371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РЕШИЛО: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1. Утвердить Правила прогона и выпаса сельскохозяйственных животных и птицы на территории Роговского сельского поселения.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4. Контроль за выполнением решения оставляю за собой.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Председатель Собрания депутатов-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глава Роговского сельского поселения                        В.Н. Щербаченко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7187" w:rsidRDefault="00B37187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7187" w:rsidRDefault="00B37187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7187" w:rsidRDefault="00B37187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7187" w:rsidRDefault="00B37187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D19" w:rsidRPr="00C61D19" w:rsidRDefault="00C61D19" w:rsidP="00C61D1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61D19" w:rsidRPr="00C61D19" w:rsidRDefault="00C61D19" w:rsidP="00C61D1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C61D19" w:rsidRPr="00C61D19" w:rsidRDefault="00C61D19" w:rsidP="00C61D1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Роговского сельского поселения</w:t>
      </w:r>
    </w:p>
    <w:p w:rsidR="00C61D19" w:rsidRPr="00C61D19" w:rsidRDefault="0085670D" w:rsidP="0085670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 w:rsidR="00C61D19" w:rsidRPr="00C61D19">
        <w:rPr>
          <w:rFonts w:ascii="Times New Roman" w:hAnsi="Times New Roman" w:cs="Times New Roman"/>
          <w:sz w:val="24"/>
          <w:szCs w:val="24"/>
        </w:rPr>
        <w:t xml:space="preserve">от  </w:t>
      </w:r>
      <w:r w:rsidR="00C61D19">
        <w:rPr>
          <w:rFonts w:ascii="Times New Roman" w:hAnsi="Times New Roman" w:cs="Times New Roman"/>
          <w:sz w:val="24"/>
          <w:szCs w:val="24"/>
        </w:rPr>
        <w:t>02</w:t>
      </w:r>
      <w:proofErr w:type="gramEnd"/>
      <w:r w:rsidR="00C61D19">
        <w:rPr>
          <w:rFonts w:ascii="Times New Roman" w:hAnsi="Times New Roman" w:cs="Times New Roman"/>
          <w:sz w:val="24"/>
          <w:szCs w:val="24"/>
        </w:rPr>
        <w:t xml:space="preserve"> апреля  2025 года № 113</w:t>
      </w:r>
    </w:p>
    <w:p w:rsidR="00C61D19" w:rsidRPr="00C61D19" w:rsidRDefault="00C61D19" w:rsidP="00C61D1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5670D" w:rsidRDefault="00C61D19" w:rsidP="00C61D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D19">
        <w:rPr>
          <w:rFonts w:ascii="Times New Roman" w:hAnsi="Times New Roman" w:cs="Times New Roman"/>
          <w:b/>
          <w:bCs/>
          <w:sz w:val="24"/>
          <w:szCs w:val="24"/>
        </w:rPr>
        <w:t xml:space="preserve">ПРАВИЛА </w:t>
      </w:r>
    </w:p>
    <w:p w:rsidR="00C61D19" w:rsidRPr="00C61D19" w:rsidRDefault="00C61D19" w:rsidP="00C61D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D19">
        <w:rPr>
          <w:rFonts w:ascii="Times New Roman" w:hAnsi="Times New Roman" w:cs="Times New Roman"/>
          <w:b/>
          <w:bCs/>
          <w:sz w:val="24"/>
          <w:szCs w:val="24"/>
        </w:rPr>
        <w:t>ПРОГОНА И ВЫПАСА СЕЛЬСК</w:t>
      </w:r>
      <w:r w:rsidR="0085670D">
        <w:rPr>
          <w:rFonts w:ascii="Times New Roman" w:hAnsi="Times New Roman" w:cs="Times New Roman"/>
          <w:b/>
          <w:bCs/>
          <w:sz w:val="24"/>
          <w:szCs w:val="24"/>
        </w:rPr>
        <w:t xml:space="preserve">ОХОЗЯЙСТВЕННЫХ ЖИВОТНЫХ И ПТИЦЫ     </w:t>
      </w:r>
      <w:r w:rsidRPr="00C61D19">
        <w:rPr>
          <w:rFonts w:ascii="Times New Roman" w:hAnsi="Times New Roman" w:cs="Times New Roman"/>
          <w:b/>
          <w:bCs/>
          <w:sz w:val="24"/>
          <w:szCs w:val="24"/>
        </w:rPr>
        <w:t>В РОГОВСКОМ СЕЛЬСКОМ ПОСЕЛЕНИИ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1. ОБЩИЕ ПОЛОЖЕНИЯ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 xml:space="preserve">1.1. Правила прогона и выпаса </w:t>
      </w:r>
      <w:r w:rsidRPr="00C61D19">
        <w:rPr>
          <w:rFonts w:ascii="Times New Roman" w:hAnsi="Times New Roman" w:cs="Times New Roman"/>
          <w:bCs/>
          <w:sz w:val="24"/>
          <w:szCs w:val="24"/>
        </w:rPr>
        <w:t>сельскохозяйственных животных и птицы в Роговском сельском поселении</w:t>
      </w:r>
      <w:r w:rsidRPr="00C61D19">
        <w:rPr>
          <w:rFonts w:ascii="Times New Roman" w:hAnsi="Times New Roman" w:cs="Times New Roman"/>
          <w:sz w:val="24"/>
          <w:szCs w:val="24"/>
        </w:rPr>
        <w:t xml:space="preserve"> (далее - Правила) разработаны в соответствии с </w:t>
      </w:r>
      <w:hyperlink r:id="rId6" w:history="1">
        <w:r w:rsidRPr="00C61D19">
          <w:rPr>
            <w:rStyle w:val="a5"/>
            <w:rFonts w:ascii="Times New Roman" w:hAnsi="Times New Roman" w:cs="Times New Roman"/>
            <w:sz w:val="24"/>
            <w:szCs w:val="24"/>
          </w:rPr>
          <w:t>Гражданским кодексом</w:t>
        </w:r>
      </w:hyperlink>
      <w:r w:rsidRPr="00C61D19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7" w:history="1">
        <w:r w:rsidRPr="00C61D19">
          <w:rPr>
            <w:rStyle w:val="a5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C61D19">
        <w:rPr>
          <w:rFonts w:ascii="Times New Roman" w:hAnsi="Times New Roman" w:cs="Times New Roman"/>
          <w:sz w:val="24"/>
          <w:szCs w:val="24"/>
        </w:rPr>
        <w:t xml:space="preserve"> от 30.03.1999, № 52-ФЗ, "О санитарно-эпидемиологическом благополучии населения", с </w:t>
      </w:r>
      <w:hyperlink r:id="rId8" w:history="1">
        <w:r w:rsidRPr="00C61D19">
          <w:rPr>
            <w:rStyle w:val="a5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61D19">
        <w:rPr>
          <w:rFonts w:ascii="Times New Roman" w:hAnsi="Times New Roman" w:cs="Times New Roman"/>
          <w:sz w:val="24"/>
          <w:szCs w:val="24"/>
        </w:rPr>
        <w:t> Российской Федерации от 14.05.1993 г. № 4979-1 "О ветеринарии", санитарными и ветеринарными нормами и правилами, иными нормативными правовыми актами.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1.2. Настоящие Правила устанавливают порядок содержания продуктивных сельскохозяйственных животных и птицы, а также непродуктивных сельскохозяйственных животных и птицы на территории Роговского сельского поселения, их регистрации, выпаса, выгула и перемещения по территории населённых пунктов и за их пределами, с целью обеспечения санитарного, эпидемиологического и эпизоотического благополучия территории поселения, рационального использования пастбищ, охраны сельскохозяйственных угодий, посевов и насаждений от потравы, предупреждения повреждения и уничтожения сельскохозяйственными животными и птицей имущества граждан и  предотвращения причинения вреда их здоровью.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Настоящие правила направлены на обеспечение выполнения владельцами животных санитарно-эпидемиологических и ветеринарно-санитарных требований, соблюдение норм нагрузки скота на единицу площади, защиту окружающей среды, водоёмов от загрязнения продуктами жизнедеятельности животных, на профилактику и предупреждение болезней животных и птицы.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1.3. Настоящие Правила определяют: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- условия содержания непродуктивных сельскохозяйственных животных, птицы и порядок их выгула;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- условия и порядок содержания продуктивных сельскохозяйственных животных и птицы;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- права и обязанности владельцев сельскохозяйственных животных и птицы;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Регистрация сельскохозяйственных животных и птицы осуществляется в соответствии с законодательством РФ.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1.4. В тексте настоящих Правил понятия и термины используются в следующих значениях: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- сельскохозяйственные животные и птица - продуктивные (сельскохозяйственные) животные, используемые для производства продуктов и сырья животного происхождения;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1.5. Правила основываются на принципах нравственного и гуманного отношения к сельскохозяйственным животным и птице, распространяются на всех владельцев сельскохозяйственных животных и птицы, включая организации независимо от организационно-правовых форм и форм собственности, находящиеся на территории Егорлыкского сельского поселения.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 ПОРЯДОК СОДЕРЖАНИЯ СЕЛЬСКОХОЗЯЙСТВЕННЫХ ЖИВОТНЫХ И ПТИЦЫ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 xml:space="preserve">2.1. Сельскохозяйственные животные и птица подлежат обязательной регистрации и мечению для определения принадлежности. Регистрация сельскохозяйственных животных и птицы осуществляется в похозяйственных книгах, идентификация сельскохозяйственных животных и птицы - путем нанесения номерных знаков, </w:t>
      </w:r>
      <w:proofErr w:type="spellStart"/>
      <w:r w:rsidRPr="00C61D19">
        <w:rPr>
          <w:rFonts w:ascii="Times New Roman" w:hAnsi="Times New Roman" w:cs="Times New Roman"/>
          <w:sz w:val="24"/>
          <w:szCs w:val="24"/>
        </w:rPr>
        <w:t>биркованием</w:t>
      </w:r>
      <w:proofErr w:type="spellEnd"/>
      <w:r w:rsidRPr="00C61D19">
        <w:rPr>
          <w:rFonts w:ascii="Times New Roman" w:hAnsi="Times New Roman" w:cs="Times New Roman"/>
          <w:sz w:val="24"/>
          <w:szCs w:val="24"/>
        </w:rPr>
        <w:t xml:space="preserve"> и другими способами, позволяющими идентифицировать животных.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2.2. Сельскохозяйственные животные и птица должны содержаться в количестве и в помещениях, отвечающих ветеринарным, санитарно-техническим нормам, с учетом зоотехнических требований.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2.2.1. При планировке и строительстве личных подсобных хозяйств граждан должно быть предусмотрено создание благоприятных условий для содержания сельскохозяйственных животных и птицы, для предупреждения загрязнения окружающей природной среды производственными отходами и возбудителями заразных болезней животных.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2.2.2. Минимальные расстояния от границ смежных земельных участков принимаются в соответствии с требованиями действующего законодательства:</w:t>
      </w:r>
      <w:r w:rsidRPr="00C61D19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C61D19">
        <w:rPr>
          <w:rFonts w:ascii="Times New Roman" w:hAnsi="Times New Roman" w:cs="Times New Roman"/>
          <w:sz w:val="24"/>
          <w:szCs w:val="24"/>
        </w:rPr>
        <w:tab/>
        <w:t> </w:t>
      </w:r>
    </w:p>
    <w:tbl>
      <w:tblPr>
        <w:tblW w:w="101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080"/>
        <w:gridCol w:w="1335"/>
        <w:gridCol w:w="900"/>
        <w:gridCol w:w="1227"/>
        <w:gridCol w:w="992"/>
        <w:gridCol w:w="1395"/>
        <w:gridCol w:w="1260"/>
      </w:tblGrid>
      <w:tr w:rsidR="00C61D19" w:rsidRPr="00C61D19" w:rsidTr="00C61D19">
        <w:tc>
          <w:tcPr>
            <w:tcW w:w="1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Нормативный</w:t>
            </w:r>
          </w:p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разрыв, не менее, метров</w:t>
            </w:r>
          </w:p>
        </w:tc>
        <w:tc>
          <w:tcPr>
            <w:tcW w:w="8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Поголовье, голов, не более</w:t>
            </w:r>
          </w:p>
        </w:tc>
      </w:tr>
      <w:tr w:rsidR="00C61D19" w:rsidRPr="00C61D19" w:rsidTr="00C61D19"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свиньи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крупный рогатый скот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овцы, козы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лошади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маточное поголовье основного стада</w:t>
            </w:r>
          </w:p>
        </w:tc>
      </w:tr>
      <w:tr w:rsidR="00C61D19" w:rsidRPr="00C61D19" w:rsidTr="00C61D19"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кролики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пушные звери</w:t>
            </w:r>
          </w:p>
        </w:tc>
      </w:tr>
      <w:tr w:rsidR="00C61D19" w:rsidRPr="00C61D19" w:rsidTr="00C61D19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1D19" w:rsidRPr="00C61D19" w:rsidTr="00C61D19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1D19" w:rsidRPr="00C61D19" w:rsidTr="00C61D19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1D19" w:rsidRPr="00C61D19" w:rsidTr="00C61D19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 xml:space="preserve">В соответствии с пунктом 2.19*. </w:t>
      </w:r>
      <w:hyperlink r:id="rId9" w:history="1">
        <w:r w:rsidRPr="00C61D19">
          <w:rPr>
            <w:rStyle w:val="a5"/>
            <w:rFonts w:ascii="Times New Roman" w:hAnsi="Times New Roman" w:cs="Times New Roman"/>
            <w:sz w:val="24"/>
            <w:szCs w:val="24"/>
          </w:rPr>
          <w:t>СНиП 2.07.01-89</w:t>
        </w:r>
      </w:hyperlink>
      <w:r w:rsidRPr="00C61D19">
        <w:rPr>
          <w:rFonts w:ascii="Times New Roman" w:hAnsi="Times New Roman" w:cs="Times New Roman"/>
          <w:sz w:val="24"/>
          <w:szCs w:val="24"/>
        </w:rPr>
        <w:t>* «Градостроительство. Планировка и застройка городских и сельских поселений» сараи для скота и птицы должны находиться на расстоянии от окон жилых помещений дома: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- одиночные или двойные - не менее 15 м,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- до 8 блоков - не менее 25 м,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- свыше 8 до 30 блоков - не менее 50 м,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- свыше 30 блоков - не менее 100 м.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Размещаемые в пределах селитебной территории (территории жилой застройки) группы сараев должны содержать не более 30 блоков каждая.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Строительство сооружений, базов, построек для содержания сельскохозяйственных животных и птиц на переднем фасаде жилых и общественных зданий не допускается.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5.2.3. Согласно СанПиН 2.2.1/2.1.1.1200-03 «Санитарно-защитные зоны и санитарная классификация предприятий, сооружений и иных объектов», утвержденных постановлением Главного государственного санитарного врача РФ от 25.09.2007 г. № 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объектов»» при содержании сельскохозяйственных (продуктивных) животных в крестьянских (фермерских) хозяйствах, у индивидуальных предпринимателей за чертой населённых пунктов, санитарно-защитная зона от животноводческих строений до жилого сектора (черты населённого пункта) должна составлять не менее указанной в таблице: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6"/>
        <w:gridCol w:w="1430"/>
        <w:gridCol w:w="1513"/>
        <w:gridCol w:w="895"/>
        <w:gridCol w:w="1513"/>
        <w:gridCol w:w="1526"/>
        <w:gridCol w:w="1558"/>
      </w:tblGrid>
      <w:tr w:rsidR="00C61D19" w:rsidRPr="00C61D19" w:rsidTr="00C61D19">
        <w:tc>
          <w:tcPr>
            <w:tcW w:w="14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Нормативный</w:t>
            </w:r>
          </w:p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разрыв,</w:t>
            </w:r>
          </w:p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не менее,</w:t>
            </w:r>
          </w:p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  <w:tc>
          <w:tcPr>
            <w:tcW w:w="8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Поголовье, голов</w:t>
            </w:r>
          </w:p>
        </w:tc>
      </w:tr>
      <w:tr w:rsidR="00C61D19" w:rsidRPr="00C61D19" w:rsidTr="00C61D19">
        <w:tc>
          <w:tcPr>
            <w:tcW w:w="1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свиньи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крупный рогатый скот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овцы, козы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лошади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пушные</w:t>
            </w:r>
          </w:p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звери</w:t>
            </w:r>
          </w:p>
        </w:tc>
      </w:tr>
      <w:tr w:rsidR="00C61D19" w:rsidRPr="00C61D19" w:rsidTr="00C61D19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свиновод-</w:t>
            </w:r>
          </w:p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 w:rsidRPr="00C61D19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комплексы крупного рогатого скота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птицефабрики более 400 тыс. кур-несушек, и более 3 млн. бройлеров в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61D19" w:rsidRPr="00C61D19" w:rsidTr="00C61D19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фермы</w:t>
            </w:r>
          </w:p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до 12 тыс.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 xml:space="preserve">фермы от 1,2 до 2 тыс. коров и до 6000 </w:t>
            </w:r>
            <w:proofErr w:type="spellStart"/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ското</w:t>
            </w:r>
            <w:proofErr w:type="spellEnd"/>
          </w:p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мест для молодняка.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 xml:space="preserve">фермы от 100 до 400 </w:t>
            </w:r>
            <w:proofErr w:type="spellStart"/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тыс.кур</w:t>
            </w:r>
            <w:proofErr w:type="spellEnd"/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-несушек, и от 1 до 3 млн. бройлеров</w:t>
            </w:r>
          </w:p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звероводческие фермы</w:t>
            </w:r>
          </w:p>
        </w:tc>
      </w:tr>
      <w:tr w:rsidR="00C61D19" w:rsidRPr="00C61D19" w:rsidTr="00C61D19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свиновод-</w:t>
            </w:r>
          </w:p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 фермы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 xml:space="preserve">фермы менее 1,2 тыс. голов (всех </w:t>
            </w:r>
            <w:proofErr w:type="spellStart"/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специализаци</w:t>
            </w:r>
            <w:proofErr w:type="spellEnd"/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фермы</w:t>
            </w:r>
          </w:p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от 5 до</w:t>
            </w:r>
          </w:p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30 тыс.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коневодческие фермы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фермы</w:t>
            </w:r>
          </w:p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до 100 тыс.</w:t>
            </w:r>
          </w:p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кур-несушек,</w:t>
            </w:r>
          </w:p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и до 1 млн. бройлеров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звероводческие фермы </w:t>
            </w:r>
          </w:p>
        </w:tc>
      </w:tr>
      <w:tr w:rsidR="00C61D19" w:rsidRPr="00C61D19" w:rsidTr="00C61D19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до 100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до 100 голов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до 100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до 100 голов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до 100 голов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до 100 голов</w:t>
            </w:r>
          </w:p>
        </w:tc>
      </w:tr>
      <w:tr w:rsidR="00C61D19" w:rsidRPr="00C61D19" w:rsidTr="00C61D19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до 50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до 50 голов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до 50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до 50 голов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до 50 голов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до 50 голов</w:t>
            </w:r>
          </w:p>
        </w:tc>
      </w:tr>
    </w:tbl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2.3. Содержание сельскохозяйственных животных и птицы допускается в помещениях на приусадебном участке, участке для ведения личного подсобного хозяйства, садовых, дачных участках или зоне индивидуального строительства, а также на участках с блокированной жилой застройкой, либо в специально отведенных для этого местах.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2.4. Запрещается содержание сельскохозяйственных животных и птицы на балконах, в жилых помещениях, подвалах, других местах общего пользования, а также в местах отдыха населения.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2.5. В хозяйственных постройках или вблизи них должны быть оборудованы площадки для сбора навоза и помета, которые должны освобождаться от содержимого по мере накопления и дезинфицироваться.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Площадки для сбора навоза огораживаются деревянными щитами. Навоз необходимо убирать и складировать на площадках для биотермического обеззараживания, расположенных на территории хозяйства. Складирование навоза за пределами подворья - запрещено.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2.6. Ответственность за здоровье, содержание, использование сельскохозяйственных животных и птицы, выпуск и реализацию продуктов животноводства несут владельцы этих животных.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2.6.1. Владельцы сельскохозяйственных животных и птицы обязаны обеспечить их кормами и водой, безопасными для здоровья животных и окружающей природной среды, соответствующими зоотехническим и ветеринарно-санитарным требованиям и нормам.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2.7. Содержание сельскохозяйственных животных на территории Роговского сельского поселения определяется как стойлово-пастбищное: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- в зимний период - стойловый способ - без выгона на пастбище с содержанием животных в приспособленных для этого помещениях;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- в весенне-летне-осенний период - пастбищный способ - выгон скота днем на пастбище для выпаса общественного стада;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2.8. Выпас сельскохозяйственных животных и птицы осуществляется на огороженных либо не огороженных земельных участках, на привязи или под надзором собственников сельскохозяйственных животных или лиц, заключивших с собственниками или уполномоченными собственниками лицами коллективные или индивидуальные договоры на оказание услуг по выпасу животных (далее - пастух).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2.9. Выпас сельскохозяйственных животных и птицы может осуществляться на участках земель сельскохозяйственного назначения, земель населенных пунктов и иных земель, оформленных владельцами животных в собственность, аренду или пользование в соответствии с законодательством Российской Федерации и Ростовской области.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2.10. Владельцы животных,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2.11. До начала сезона выпаса сельскохозяйственных животных их собственники, в лице уполномоченных представителей, обращаются в уполномоченный орган местного самоуправления или к руководителям сельскохозяйственных предприятий по вопросу отведения земель, получения разрешения или согласования мест выпаса скота на земельных участках из состава земель сельскохозяйственного назначения, земель населенных пунктов и иных земель, а также (или) в целях заключения договора аренды земельных участков для выпаса животных.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2.12. В целях обеспечения интересов собственников сельскохозяйственных животных, землепользователей и других лиц, права и интересы которых могут быть затронуты в результате безнадзорного выгула или выпаса сельскохозяйственных животных, Администрация Роговского сельского поселения оказывает организационно-техническое и правовое содействие и помощь собственникам сельскохозяйственных животных в организации коллективного и индивидуального выпаса сельскохозяйственных животных, с учетом требований законодательства Российской Федерации и Правительства Ростовской области.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2.13. Оптимальными сроками выпаса сельскохозяйственных животных в степной зоне является период с 01 апреля по 01 декабря. Сроки выпаса могут быть изменены, в связи с изменением климатических условий. Пастбищный период устанавливается жителями поселения самостоятельно, на основе сложившихся традиций, путём проведения общего собрания. Запрещается: выпас КРС (крупный рогатый скот) и МРС (мелкий рогатый скот) в период с 01 декабря по 01 апреля.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2.14. Прогон сельскохозяйственных животных к месту выпаса осуществляется их собственниками по маршрутам, согласованным или установленным Администрацией Роговского сельского поселения.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2.14.1. Ответственность за сельскохозяйственное животное в пределах населенного пункта несет собственник этого животного, а за границами населенного пункта пастух.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2.14.2. Запрещается прогон сельскохозяйственных животных на территории муниципального образования без сопровождения владельца или уполномоченного им лица.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2.14.3. Запрещается прогон сельскохозяйственных животных по дорогам с твердым покрытием, по пешеходным дорожкам.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2.14.4.  Запрещается прогон сельскохозяйственных животных вне установленного администрацией муниципального образования маршрута и в местах, где запрещен выпас сельскохозяйственных животных.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2.15. Места сбора стад на территории Роговского сельского поселения определяются администрацией Роговского сельского поселения с учетом требований законодательства Российской Федерации (Приложение № 1).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2.16. Перегон сельскохозяйственных животных на летние пастбища и их выпас должен осуществляться пастухами, исключая возможность причинения животными вреда здоровью и имуществу граждан и организаций, загрязнению окружающей среды с соблюдением требований ветеринарно-санитарного законодательства. Перегон сельскохозяйственных животных на индивидуальные места выпаса осуществляют граждане - владельцы этих животных. Уборку навоза за скотом производит лицо, осуществляющее перегон животных. Прогон сельскохозяйственных животных по дорогам с твердым покрытием, дорогам общего пользования, а также по пешеходным дорожкам, за исключением случаев, когда отсутствуют альтернативные пути следования, запрещён.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2.17. Владельцы животных должны соблюдать условия выпаса, прогона сельскохозяйственных животных, а также условия договора аренды земельных участков из состава земель сельскохозяйственного назначения и иных категорий, предназначенных для выпаса животных и осуществлять выпас сельскохозяйственных животных в сроки, указанные в договорах аренды.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2.18. Собственники сельскохозяйственных животных и птицы или пастухи обязаны 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2.19. Запрещается оставлять сельскохозяйственных животных и птицу в режиме безнадзорного выгула на улицах и других составных частях населённых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2.19.1. Запрещается выпас сельскохозяйственных животных на посевах сельскохозяйственных культур, в том числе по отаве (за исключением наличия у владельца животных письменного разрешения от руководителя хозяйства, которому принадлежат посевы, отава)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2.20. Запрещается безнадзорный выгул или выпас сельскохозяйственных животных и птицы на полосах отвода автомобильных дорог общего пользования.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 xml:space="preserve">2.21. Запрещается выпас сельскохозяйственных животных и птицы на территориях улиц, детских садов, школ, амбулаторий, </w:t>
      </w:r>
      <w:proofErr w:type="spellStart"/>
      <w:r w:rsidRPr="00C61D19">
        <w:rPr>
          <w:rFonts w:ascii="Times New Roman" w:hAnsi="Times New Roman" w:cs="Times New Roman"/>
          <w:sz w:val="24"/>
          <w:szCs w:val="24"/>
        </w:rPr>
        <w:t>ФАПов</w:t>
      </w:r>
      <w:proofErr w:type="spellEnd"/>
      <w:r w:rsidRPr="00C61D19">
        <w:rPr>
          <w:rFonts w:ascii="Times New Roman" w:hAnsi="Times New Roman" w:cs="Times New Roman"/>
          <w:sz w:val="24"/>
          <w:szCs w:val="24"/>
        </w:rPr>
        <w:t>, парков, памятников, спортивных и детских площадок, в местах массового отдыха и купания людей.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2.21.1. Запрещается выпас сельскохозяйственных животных и птицы на территории муниципального образования без сопровождения владельца или уполномоченного им лица.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 xml:space="preserve">2.21.2. Запрещается выпас сельскохозяйственных животных и птицы на территории кладбищ, скверов, аллей, бульваров и других озелененных территориях, на придомовых территориях, за исключением находящихся в собственности владельца сельскохозяйственных животных, а также в местах, где размещены щиты (аншлаги) с запретом на осуществление такого выпаса. 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2.22. Содержание свиней в хозяйствах граждан должно осуществляться в соответствии с приказом Министерство сельского хозяйства Российской Федерации от 21 октября 2020 года N 621 «Об утверждении Ветеринарных правил содержания свиней в целях их воспроизводства, выращивания и реализации».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2.22.1. Территория хозяйства по содержанию свиней должна быть огорожена способами, обеспечивающими невозможность проникновения диких животных на территорию хозяйства (за исключением птиц и мелких грызунов).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 xml:space="preserve">2.22.2. В хозяйстве должно быть обеспечено </w:t>
      </w:r>
      <w:proofErr w:type="spellStart"/>
      <w:r w:rsidRPr="00C61D19">
        <w:rPr>
          <w:rFonts w:ascii="Times New Roman" w:hAnsi="Times New Roman" w:cs="Times New Roman"/>
          <w:sz w:val="24"/>
          <w:szCs w:val="24"/>
        </w:rPr>
        <w:t>безвыгульное</w:t>
      </w:r>
      <w:proofErr w:type="spellEnd"/>
      <w:r w:rsidRPr="00C61D19">
        <w:rPr>
          <w:rFonts w:ascii="Times New Roman" w:hAnsi="Times New Roman" w:cs="Times New Roman"/>
          <w:sz w:val="24"/>
          <w:szCs w:val="24"/>
        </w:rPr>
        <w:t xml:space="preserve"> содержание свиней, либо выгул свиней в закрытом помещении или под навесами, исключающий контакт свиней с другими животными и птицами.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2.22.3. Помещения хозяйств, в которых содержатся свиньи (далее - свиноводческие помещения), должны быть оборудованы естественной или принудительной вентиляцией, обеспечивающей поддержание необходимых параметров микроклимата.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2.22.4. Нормы площади содержания свиней в хозяйстве: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"/>
        <w:gridCol w:w="4223"/>
        <w:gridCol w:w="4508"/>
      </w:tblGrid>
      <w:tr w:rsidR="00C61D19" w:rsidRPr="00C61D19" w:rsidTr="00C61D19"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19" w:rsidRPr="00C61D19" w:rsidTr="00C61D19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61D1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Виды свиней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Нормы площади содержания свиней, м2 (на голову, не менее)</w:t>
            </w:r>
          </w:p>
        </w:tc>
      </w:tr>
      <w:tr w:rsidR="00C61D19" w:rsidRPr="00C61D19" w:rsidTr="00C61D19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Хряки-производители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C61D19" w:rsidRPr="00C61D19" w:rsidTr="00C61D19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Свиноматки: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19" w:rsidRPr="00C61D19" w:rsidTr="00C61D19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лактирующая</w:t>
            </w:r>
            <w:proofErr w:type="spellEnd"/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61D19" w:rsidRPr="00C61D19" w:rsidTr="00C61D19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холостая и супоросная: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19" w:rsidRPr="00C61D19" w:rsidTr="00C61D19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при индивидуальном содержании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C61D19" w:rsidRPr="00C61D19" w:rsidTr="00C61D19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при групповом содержании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61D19" w:rsidRPr="00C61D19" w:rsidTr="00C61D19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Поросята на откорме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C61D19" w:rsidRPr="00C61D19" w:rsidTr="00C61D19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Поросята-отъемыши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D19" w:rsidRPr="00C61D19" w:rsidRDefault="00C61D19" w:rsidP="00C61D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D1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</w:tbl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2.22.5. Стены, перегородки, покрытия свиноводческих помещений в хозяйствах должны быть устойчивыми к воздействию дезинфицирующих веществ и повышенной влажности.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2.22.6. Навоз необходимо убирать и складировать на площадках для биотермического обеззараживания, расположенных на территории хозяйства.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2.22.7. Для дезинфекции обуви вход в свиноводческое помещение оборудуется дезинфекционными ковриками по ширине прохода и длиной не менее одного метра, пропитанными дезинфицирующими растворами.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 xml:space="preserve">2.22.8. Дезинсекция, </w:t>
      </w:r>
      <w:proofErr w:type="spellStart"/>
      <w:r w:rsidRPr="00C61D19">
        <w:rPr>
          <w:rFonts w:ascii="Times New Roman" w:hAnsi="Times New Roman" w:cs="Times New Roman"/>
          <w:sz w:val="24"/>
          <w:szCs w:val="24"/>
        </w:rPr>
        <w:t>дезакаризация</w:t>
      </w:r>
      <w:proofErr w:type="spellEnd"/>
      <w:r w:rsidRPr="00C61D19">
        <w:rPr>
          <w:rFonts w:ascii="Times New Roman" w:hAnsi="Times New Roman" w:cs="Times New Roman"/>
          <w:sz w:val="24"/>
          <w:szCs w:val="24"/>
        </w:rPr>
        <w:t xml:space="preserve"> и дератизация свиноводческих помещений проводятся не реже одного раза в год, а также при визуальном обнаружении насекомых, клещей, грызунов, либо выявлении следов их пребывания (покусов, помета).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2.22.9. При посещении свиноводческих помещений и обслуживании свиней необходимо использовать чистые продезинфицированные рабочие одежду и обувь. Запрещается выходить в рабочей одежде и обуви, а также выносить их за пределы территории хозяйства.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2.22.10. Корма и кормовые добавки, используемые для кормления свиней, должны соответствовать ветеринарно-санитарным требованиям и нормам. Для поения свиней и приготовления кормов для них должна использоваться питьевая вода.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2.22.11. Пищевые отходы, используемые для кормления свиней должны подвергаться термической обработке (проварке) не менее 30 минут после закипания и являться безопасными в ветеринарно-санитарном отношении.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2.22.12. Для комплектования хозяйств допускаются клинически здоровые свиньи собственного воспроизводства, а также свиньи, поступившие из других хозяйств и предприятий, при наличии ветеринарных сопроводительных документов, подтверждающих ветеринарное благополучие территорий мест производства (происхождения) животных по заразным болезням животных, в том числе по болезням, общим для человека и животных (далее - заразные болезни), оформленных в порядке, установленном законодательством Российской Федерации.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2.23. Содержание птицы должно осуществляться в соответствии с Ветеринарными правилами содержания птиц на личных подворьях граждан и птицеводческих хозяйствах открытого типа, утвержденными приказом Минсельхозпрода РФ от 03.04.2006 г. № 103.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2.23.1. Птицеводческие помещения подворий размещаются на территории, имеющей соответствующие уклоны для стока и отвода поверхностных вод;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2.23.2. Территория подворий должна быть огорожена и благоустроена;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2.23.3. При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обеспечивают лазами для самостоятельного выхода птицы на изолированные выгульные площадки;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2.23.4. Изолированные выгульные площадки оборудуются для раздельного содержания каждого вида птицы на прилегающей к помещению территории;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2.23.5.  Помещение для содержания птицы на подворьях должно быть оборудовано естественной или механической приточно-вытяжной вентиляцией, обеспечивающей поддержание оптимальных параметров микроклимата;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2.23.6. Не рекомендуется совместное содержание птицы на подворьях с другими видами животных.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2.23.7. Перед входом в помещение для содержания птицы на подворьях, для дезинфекции обуви оборудуют дезинфекционные кюветы (</w:t>
      </w:r>
      <w:proofErr w:type="spellStart"/>
      <w:r w:rsidRPr="00C61D19">
        <w:rPr>
          <w:rFonts w:ascii="Times New Roman" w:hAnsi="Times New Roman" w:cs="Times New Roman"/>
          <w:sz w:val="24"/>
          <w:szCs w:val="24"/>
        </w:rPr>
        <w:t>дезковрики</w:t>
      </w:r>
      <w:proofErr w:type="spellEnd"/>
      <w:r w:rsidRPr="00C61D19">
        <w:rPr>
          <w:rFonts w:ascii="Times New Roman" w:hAnsi="Times New Roman" w:cs="Times New Roman"/>
          <w:sz w:val="24"/>
          <w:szCs w:val="24"/>
        </w:rPr>
        <w:t>) во всю ширину прохода, которые регулярно заполняют дезинфицирующими растворами;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2.23.8. 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 xml:space="preserve">2.23.9. Нормы плотности посадки птицы на 1 </w:t>
      </w:r>
      <w:proofErr w:type="spellStart"/>
      <w:r w:rsidRPr="00C61D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61D19">
        <w:rPr>
          <w:rFonts w:ascii="Times New Roman" w:hAnsi="Times New Roman" w:cs="Times New Roman"/>
          <w:sz w:val="24"/>
          <w:szCs w:val="24"/>
        </w:rPr>
        <w:t>. пола в помещении подворья следующие: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- молодняк яичных и мясных пород - 11 - 12 голов;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- взрослая птица (куры, индейки, утки, гуси) - 3 - 4 головы.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2.23.10. Содержание, кормление и поение разных видов птицы на подворьях проводится раздельно.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2.23.11. Посещение помещений для содержания птицы посторонними лицами не рекомендуется.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2.23.12. Перед входом в помещение для содержания птицы рекомендуется сменить одежду, обувь и надеть чистую рабочую спецодежду.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2.24. Собственники сельскохозяйственных животных имеют право: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 xml:space="preserve">2.24.1. Приобретать, отчуждать сельскохозяйственных животных (в том числе путём продажи, дарения, мены) в соответствии с </w:t>
      </w:r>
      <w:hyperlink r:id="rId10" w:history="1">
        <w:r w:rsidRPr="00C61D19">
          <w:rPr>
            <w:rStyle w:val="a5"/>
            <w:rFonts w:ascii="Times New Roman" w:hAnsi="Times New Roman" w:cs="Times New Roman"/>
            <w:sz w:val="24"/>
            <w:szCs w:val="24"/>
          </w:rPr>
          <w:t>Гражданским кодексом</w:t>
        </w:r>
      </w:hyperlink>
      <w:r w:rsidRPr="00C61D19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2.24.2. Перемещать животных с соблюдением требований ветеринарного законодательства.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2.24.3. Обращаться в уполномоченные органы местного самоуправления для получения участка для выпаса и прогона сельскохозяйственных животных и птицы;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2.24.4. Вступать в животноводческие товарищества или иные объединения владельцев сельскохозяйственных животных для организации и осуществления выпаса скота;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2.24.5. Осуществлять выпас животных в соответствии с данными правилами.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2.24.6. Обращаться в органы местного самоуправления для оказания помощи в организации доставки павших животных к местам их утилизации.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2.25. Владельцы сельскохозяйственных животных и птицы обязаны: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2.25.1. Обеспечить содержание сельскохозяйственных животных и птицы, кормление, выгул и уход в специально оборудованных помещениях и вольерах, в условиях, соответствующих зоотехническим требованиям по видам и породам, а также ветеринарным и санитарным нормам и правилам.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2.25.2. 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помещения и сооружения для хранения кормов, не допускать загрязнения окружающей среды отходами животноводства.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2.25.2.1. Своевременно предоставлять сельскохозяйственных животных и птицу ветеринарным специалистам для проведения необходимых диагностических исследований и профилактических ветеринарных мероприятий (вакцинаций).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 xml:space="preserve">2.25.3. Проводить </w:t>
      </w:r>
      <w:proofErr w:type="spellStart"/>
      <w:r w:rsidRPr="00C61D19">
        <w:rPr>
          <w:rFonts w:ascii="Times New Roman" w:hAnsi="Times New Roman" w:cs="Times New Roman"/>
          <w:sz w:val="24"/>
          <w:szCs w:val="24"/>
        </w:rPr>
        <w:t>карантинирование</w:t>
      </w:r>
      <w:proofErr w:type="spellEnd"/>
      <w:r w:rsidRPr="00C61D19">
        <w:rPr>
          <w:rFonts w:ascii="Times New Roman" w:hAnsi="Times New Roman" w:cs="Times New Roman"/>
          <w:sz w:val="24"/>
          <w:szCs w:val="24"/>
        </w:rPr>
        <w:t xml:space="preserve"> в течение 30 дней всех вновь прибывших в хозяйство животных и птиц.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2.25.4.  Своевременно предоставлять данные в Администрацию Роговского сельского поселения для внесения данных в похозяйственную книгу.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2.25.5. Своевременно информировать специалистов участковых ветеринарных учреждений об изменении поголовья сельскохозяйственных животных и птицы всех видов. Следить за сохранностью индивидуальных номеров (ушных бирок), выданных ветеринарной службой и, в случае их утери, получать в ветеринарной службе новый индивидуальный номер.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2.25.6. В случае внезапного заболевания животных, падежа, а также об их необычном поведении немедленно извещать ветеринарные учреждения. До прибытия ветеринарных служб принимать меры по изоляции животных, подозреваемых в заболевании, а в дальнейшем неукоснительно соблюдать рекомендации ветеринарного специалиста по результатам обследования.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2.25.7. При гибели животного немедленно сообщать об этом в ветеринарную службу, а также обеспечить утилизацию павшего животного, в соответствии с требованиями ветеринарного законодательства.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2.25.8. Владельцы сельскохозяйственных животных должны сами осуществлять прогон скота до места передачи их пастуху, передача сельскохозяйственных животных пастуху осуществляется за границами населенного пункта.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3. ОТВЕТСТВЕННОСТЬ ЗА НАРУШЕНИЕ НАСТОЯЩИХ ПРАВИЛ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3.1. Лица, виновные в нарушении настоящих Правил, несут ответственность в соответствии с действующим законодательством Российской Федерации и Ростовской области.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1D19">
        <w:rPr>
          <w:rFonts w:ascii="Times New Roman" w:hAnsi="Times New Roman" w:cs="Times New Roman"/>
          <w:sz w:val="24"/>
          <w:szCs w:val="24"/>
        </w:rPr>
        <w:t>3.2. За несоблюдение требований санитарно-гигиенических норм и ветеринарно-санитарных правил владельцы животных, сельскохозяйственных животных и птицы несут гражданско-правовую, административную или уголовную ответственность в порядке, установленном законодательством Российской Федерации и Ростовской области.</w:t>
      </w: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1D19" w:rsidRPr="00C61D19" w:rsidRDefault="00C61D19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3B93" w:rsidRPr="00C61D19" w:rsidRDefault="00403B93" w:rsidP="00C61D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03B93" w:rsidRPr="00C61D19" w:rsidSect="00A00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30820"/>
    <w:multiLevelType w:val="hybridMultilevel"/>
    <w:tmpl w:val="D8DAA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71BF7"/>
    <w:multiLevelType w:val="hybridMultilevel"/>
    <w:tmpl w:val="52C02A1A"/>
    <w:lvl w:ilvl="0" w:tplc="41829C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93"/>
    <w:rsid w:val="00035B35"/>
    <w:rsid w:val="00042841"/>
    <w:rsid w:val="00050247"/>
    <w:rsid w:val="00054DE8"/>
    <w:rsid w:val="00082F8C"/>
    <w:rsid w:val="000F7C02"/>
    <w:rsid w:val="0010072B"/>
    <w:rsid w:val="0010318B"/>
    <w:rsid w:val="00112419"/>
    <w:rsid w:val="0013101D"/>
    <w:rsid w:val="00166765"/>
    <w:rsid w:val="00174F28"/>
    <w:rsid w:val="00197886"/>
    <w:rsid w:val="001B79F9"/>
    <w:rsid w:val="001C5C28"/>
    <w:rsid w:val="001D1214"/>
    <w:rsid w:val="00217857"/>
    <w:rsid w:val="00220D75"/>
    <w:rsid w:val="002C3743"/>
    <w:rsid w:val="002F33BD"/>
    <w:rsid w:val="00304396"/>
    <w:rsid w:val="00314AB0"/>
    <w:rsid w:val="00366BC3"/>
    <w:rsid w:val="00395525"/>
    <w:rsid w:val="003A2C4C"/>
    <w:rsid w:val="003D4B49"/>
    <w:rsid w:val="003E6146"/>
    <w:rsid w:val="00403B93"/>
    <w:rsid w:val="004340A6"/>
    <w:rsid w:val="0044015C"/>
    <w:rsid w:val="00441391"/>
    <w:rsid w:val="0045139C"/>
    <w:rsid w:val="00463D14"/>
    <w:rsid w:val="00482893"/>
    <w:rsid w:val="004B26F4"/>
    <w:rsid w:val="00517ACA"/>
    <w:rsid w:val="005308C3"/>
    <w:rsid w:val="00535226"/>
    <w:rsid w:val="00554393"/>
    <w:rsid w:val="00564301"/>
    <w:rsid w:val="00575869"/>
    <w:rsid w:val="005B2461"/>
    <w:rsid w:val="005B3F50"/>
    <w:rsid w:val="006164AC"/>
    <w:rsid w:val="00625A8A"/>
    <w:rsid w:val="006468F8"/>
    <w:rsid w:val="00673527"/>
    <w:rsid w:val="006B775A"/>
    <w:rsid w:val="006B7FB9"/>
    <w:rsid w:val="006F0D73"/>
    <w:rsid w:val="006F7327"/>
    <w:rsid w:val="007232BA"/>
    <w:rsid w:val="00725C65"/>
    <w:rsid w:val="0072683A"/>
    <w:rsid w:val="00732EEB"/>
    <w:rsid w:val="00743EDF"/>
    <w:rsid w:val="00767B34"/>
    <w:rsid w:val="00794408"/>
    <w:rsid w:val="007A33D8"/>
    <w:rsid w:val="007A4253"/>
    <w:rsid w:val="007E3DFC"/>
    <w:rsid w:val="00846CEA"/>
    <w:rsid w:val="0085670D"/>
    <w:rsid w:val="00861F87"/>
    <w:rsid w:val="00871DEC"/>
    <w:rsid w:val="0087685C"/>
    <w:rsid w:val="00880689"/>
    <w:rsid w:val="00894FF0"/>
    <w:rsid w:val="008D0062"/>
    <w:rsid w:val="008E53BE"/>
    <w:rsid w:val="008F1F44"/>
    <w:rsid w:val="00955E74"/>
    <w:rsid w:val="00966252"/>
    <w:rsid w:val="009F6102"/>
    <w:rsid w:val="00A00E92"/>
    <w:rsid w:val="00A075BF"/>
    <w:rsid w:val="00A20BD0"/>
    <w:rsid w:val="00A219D6"/>
    <w:rsid w:val="00A402AD"/>
    <w:rsid w:val="00A4656A"/>
    <w:rsid w:val="00A96B35"/>
    <w:rsid w:val="00A975B5"/>
    <w:rsid w:val="00AB2243"/>
    <w:rsid w:val="00B37187"/>
    <w:rsid w:val="00B418AD"/>
    <w:rsid w:val="00B60DAF"/>
    <w:rsid w:val="00BC66B3"/>
    <w:rsid w:val="00C10BEA"/>
    <w:rsid w:val="00C248E1"/>
    <w:rsid w:val="00C61D19"/>
    <w:rsid w:val="00C710DD"/>
    <w:rsid w:val="00C830F7"/>
    <w:rsid w:val="00CC049A"/>
    <w:rsid w:val="00CC70BD"/>
    <w:rsid w:val="00CE4C5D"/>
    <w:rsid w:val="00CF1FE1"/>
    <w:rsid w:val="00D14C49"/>
    <w:rsid w:val="00D1688A"/>
    <w:rsid w:val="00D62164"/>
    <w:rsid w:val="00D72435"/>
    <w:rsid w:val="00D86296"/>
    <w:rsid w:val="00DC4533"/>
    <w:rsid w:val="00DD6282"/>
    <w:rsid w:val="00DE01FF"/>
    <w:rsid w:val="00E05BB1"/>
    <w:rsid w:val="00E07CC6"/>
    <w:rsid w:val="00E16203"/>
    <w:rsid w:val="00E51135"/>
    <w:rsid w:val="00EE1A14"/>
    <w:rsid w:val="00F1122C"/>
    <w:rsid w:val="00F17588"/>
    <w:rsid w:val="00F20183"/>
    <w:rsid w:val="00F223BF"/>
    <w:rsid w:val="00F31F4B"/>
    <w:rsid w:val="00F3478D"/>
    <w:rsid w:val="00F41B07"/>
    <w:rsid w:val="00F461D6"/>
    <w:rsid w:val="00F673B0"/>
    <w:rsid w:val="00F72744"/>
    <w:rsid w:val="00F857F3"/>
    <w:rsid w:val="00F93ADA"/>
    <w:rsid w:val="00FB26EB"/>
    <w:rsid w:val="00FB47E3"/>
    <w:rsid w:val="00FE6CCB"/>
    <w:rsid w:val="00FF1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5C708-1250-478C-AFD9-49B25CB0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B35"/>
  </w:style>
  <w:style w:type="paragraph" w:styleId="1">
    <w:name w:val="heading 1"/>
    <w:basedOn w:val="a"/>
    <w:next w:val="a"/>
    <w:link w:val="10"/>
    <w:uiPriority w:val="9"/>
    <w:qFormat/>
    <w:rsid w:val="00D724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E01F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4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DE01FF"/>
    <w:rPr>
      <w:rFonts w:ascii="Times New Roman" w:eastAsia="Times New Roman" w:hAnsi="Times New Roman" w:cs="Times New Roman"/>
      <w:b/>
      <w:sz w:val="28"/>
      <w:szCs w:val="20"/>
    </w:rPr>
  </w:style>
  <w:style w:type="table" w:styleId="a4">
    <w:name w:val="Table Grid"/>
    <w:basedOn w:val="a1"/>
    <w:uiPriority w:val="59"/>
    <w:rsid w:val="00861F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767B3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724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A21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1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0008225&amp;sub=0" TargetMode="External"/><Relationship Id="rId3" Type="http://schemas.openxmlformats.org/officeDocument/2006/relationships/styles" Target="styles.xml"/><Relationship Id="rId7" Type="http://schemas.openxmlformats.org/officeDocument/2006/relationships/hyperlink" Target="http://municipal.garant.ru/document?id=12015118&amp;sub=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?id=10064072&amp;sub=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?id=10064072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2205985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868CF-740E-47BD-9D79-618F36791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3679</Words>
  <Characters>20973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</cp:revision>
  <cp:lastPrinted>2025-04-01T07:53:00Z</cp:lastPrinted>
  <dcterms:created xsi:type="dcterms:W3CDTF">2025-04-01T07:54:00Z</dcterms:created>
  <dcterms:modified xsi:type="dcterms:W3CDTF">2025-04-29T12:09:00Z</dcterms:modified>
</cp:coreProperties>
</file>