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1CA9E" w14:textId="77777777" w:rsidR="007E3B2C" w:rsidRDefault="007E3B2C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6D77B" w14:textId="77777777" w:rsidR="002751A1" w:rsidRDefault="002751A1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564FC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7CFEAD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E721FE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7B3E2E3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7EE8D7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74E41" w14:textId="77777777" w:rsidR="007C24DF" w:rsidRDefault="00534DE2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0941FEC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74F17" w14:textId="77777777" w:rsidR="007C24DF" w:rsidRPr="0076644E" w:rsidRDefault="007C24DF" w:rsidP="007C24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01ED70" w14:textId="1E8039B2" w:rsidR="004560DB" w:rsidRDefault="00160002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01.11</w:t>
      </w:r>
      <w:r w:rsidR="00925FF9">
        <w:rPr>
          <w:rFonts w:ascii="Times New Roman" w:hAnsi="Times New Roman"/>
          <w:b/>
          <w:sz w:val="28"/>
          <w:szCs w:val="28"/>
        </w:rPr>
        <w:t>.202</w:t>
      </w:r>
      <w:r w:rsidR="002856A2">
        <w:rPr>
          <w:rFonts w:ascii="Times New Roman" w:hAnsi="Times New Roman"/>
          <w:b/>
          <w:sz w:val="28"/>
          <w:szCs w:val="28"/>
        </w:rPr>
        <w:t>4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83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п. Роговский</w:t>
      </w:r>
    </w:p>
    <w:p w14:paraId="5699F210" w14:textId="73216E99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</w:t>
      </w:r>
    </w:p>
    <w:p w14:paraId="6B3BD32D" w14:textId="649CD9BE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2FEB17D" w14:textId="705A3918"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2913A60A" w14:textId="77777777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</w:t>
      </w:r>
    </w:p>
    <w:p w14:paraId="2BE5A5DF" w14:textId="77777777" w:rsidR="0041656C" w:rsidRDefault="0019280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</w:p>
    <w:p w14:paraId="763F3D59" w14:textId="504D3D36" w:rsidR="0041656C" w:rsidRDefault="0019280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  <w:r w:rsidR="007C24DF" w:rsidRPr="005C4C06">
        <w:rPr>
          <w:rFonts w:ascii="Times New Roman" w:hAnsi="Times New Roman"/>
          <w:b/>
          <w:sz w:val="28"/>
          <w:szCs w:val="28"/>
        </w:rPr>
        <w:t>»</w:t>
      </w:r>
      <w:r w:rsidR="00925FF9">
        <w:rPr>
          <w:rFonts w:ascii="Times New Roman" w:hAnsi="Times New Roman"/>
          <w:b/>
          <w:sz w:val="28"/>
          <w:szCs w:val="28"/>
        </w:rPr>
        <w:t xml:space="preserve"> </w:t>
      </w:r>
    </w:p>
    <w:p w14:paraId="7FEBCD0A" w14:textId="78BD2592" w:rsidR="007C24DF" w:rsidRPr="005C4C06" w:rsidRDefault="00925FF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160002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856A2">
        <w:rPr>
          <w:rFonts w:ascii="Times New Roman" w:hAnsi="Times New Roman"/>
          <w:b/>
          <w:sz w:val="28"/>
          <w:szCs w:val="28"/>
        </w:rPr>
        <w:t>4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14260787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B7913" w14:textId="46AE9A0E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4560DB">
        <w:rPr>
          <w:b w:val="0"/>
          <w:sz w:val="28"/>
          <w:szCs w:val="28"/>
        </w:rPr>
        <w:t xml:space="preserve"> 9 </w:t>
      </w:r>
      <w:proofErr w:type="gramStart"/>
      <w:r w:rsidR="004560DB">
        <w:rPr>
          <w:b w:val="0"/>
          <w:sz w:val="28"/>
          <w:szCs w:val="28"/>
        </w:rPr>
        <w:t>п</w:t>
      </w:r>
      <w:proofErr w:type="gramEnd"/>
      <w:r w:rsidR="004560DB">
        <w:rPr>
          <w:b w:val="0"/>
          <w:sz w:val="28"/>
          <w:szCs w:val="28"/>
        </w:rPr>
        <w:t xml:space="preserve"> 2 ст. 3</w:t>
      </w:r>
      <w:r w:rsidR="006A7C24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776075C3" w14:textId="77777777"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2ABF5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7DBA20E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3FE4DAF0" w14:textId="2C01540E" w:rsidR="007C24DF" w:rsidRDefault="007C24DF" w:rsidP="0014156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160002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925FF9">
        <w:rPr>
          <w:rFonts w:ascii="Times New Roman" w:hAnsi="Times New Roman"/>
          <w:sz w:val="28"/>
          <w:szCs w:val="28"/>
        </w:rPr>
        <w:t>202</w:t>
      </w:r>
      <w:r w:rsidR="002856A2">
        <w:rPr>
          <w:rFonts w:ascii="Times New Roman" w:hAnsi="Times New Roman"/>
          <w:sz w:val="28"/>
          <w:szCs w:val="28"/>
        </w:rPr>
        <w:t>4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49AFF9BC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0C853F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2F05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056A">
        <w:rPr>
          <w:rFonts w:ascii="Times New Roman" w:hAnsi="Times New Roman"/>
          <w:sz w:val="28"/>
          <w:szCs w:val="28"/>
        </w:rPr>
        <w:t xml:space="preserve"> выполнением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1E60CDEE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02C8E9AC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92686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7E7FC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6C5B57FB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074B232F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6891843C" w14:textId="3A9270F8" w:rsidR="00303637" w:rsidRPr="00CF1838" w:rsidRDefault="00303637" w:rsidP="00EB1A9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534DE2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160002">
        <w:rPr>
          <w:rFonts w:ascii="Times New Roman" w:eastAsia="Times New Roman" w:hAnsi="Times New Roman" w:cs="Calibri"/>
          <w:sz w:val="24"/>
          <w:szCs w:val="24"/>
        </w:rPr>
        <w:t>01.11</w:t>
      </w:r>
      <w:r w:rsidR="00925FF9">
        <w:rPr>
          <w:rFonts w:ascii="Times New Roman" w:eastAsia="Times New Roman" w:hAnsi="Times New Roman" w:cs="Calibri"/>
          <w:sz w:val="24"/>
          <w:szCs w:val="24"/>
        </w:rPr>
        <w:t>.202</w:t>
      </w:r>
      <w:r w:rsidR="002856A2">
        <w:rPr>
          <w:rFonts w:ascii="Times New Roman" w:eastAsia="Times New Roman" w:hAnsi="Times New Roman" w:cs="Calibri"/>
          <w:sz w:val="24"/>
          <w:szCs w:val="24"/>
        </w:rPr>
        <w:t>4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160002">
        <w:rPr>
          <w:rFonts w:ascii="Times New Roman" w:eastAsia="Times New Roman" w:hAnsi="Times New Roman" w:cs="Calibri"/>
          <w:sz w:val="24"/>
          <w:szCs w:val="24"/>
        </w:rPr>
        <w:t>83</w:t>
      </w:r>
    </w:p>
    <w:p w14:paraId="318ADA8C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EF0427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0A7F171A" w14:textId="129FE7B0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160002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D461D">
        <w:rPr>
          <w:rFonts w:ascii="Times New Roman" w:hAnsi="Times New Roman" w:cs="Times New Roman"/>
          <w:sz w:val="24"/>
          <w:szCs w:val="24"/>
        </w:rPr>
        <w:t>2</w:t>
      </w:r>
      <w:r w:rsidR="002856A2">
        <w:rPr>
          <w:rFonts w:ascii="Times New Roman" w:hAnsi="Times New Roman" w:cs="Times New Roman"/>
          <w:sz w:val="24"/>
          <w:szCs w:val="24"/>
        </w:rPr>
        <w:t>4</w:t>
      </w:r>
      <w:r w:rsidR="002270CD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48A5E622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7D0D8C0E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E34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14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4A5B9E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7A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FFB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6CE97DD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B9EA" w14:textId="77777777" w:rsidR="00303637" w:rsidRPr="00CF1838" w:rsidRDefault="00335006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F210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76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618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14:paraId="542A7D1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5E299E9E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7D7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53B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622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6D4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0D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CB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4A1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6CC9DA04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A04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7ED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29E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70E94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5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350"/>
        <w:gridCol w:w="1276"/>
        <w:gridCol w:w="1843"/>
        <w:gridCol w:w="1700"/>
        <w:gridCol w:w="993"/>
        <w:gridCol w:w="1558"/>
      </w:tblGrid>
      <w:tr w:rsidR="00303637" w:rsidRPr="00CF1838" w14:paraId="068ACD8D" w14:textId="77777777" w:rsidTr="002F022E">
        <w:trPr>
          <w:tblHeader/>
          <w:tblCellSpacing w:w="5" w:type="nil"/>
        </w:trPr>
        <w:tc>
          <w:tcPr>
            <w:tcW w:w="426" w:type="dxa"/>
          </w:tcPr>
          <w:p w14:paraId="72B7354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983EC2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508CFF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1F318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1DBC49C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68596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D3A77A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70DBE4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548830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09D68A7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414FAD86" w14:textId="77777777" w:rsidTr="002F022E">
        <w:trPr>
          <w:trHeight w:val="202"/>
          <w:tblCellSpacing w:w="5" w:type="nil"/>
        </w:trPr>
        <w:tc>
          <w:tcPr>
            <w:tcW w:w="426" w:type="dxa"/>
          </w:tcPr>
          <w:p w14:paraId="15FC574B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D8D26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790CA76B" w14:textId="77777777"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14:paraId="757FB20C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EDE7211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6CACBD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5CFA025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39AA4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0546A012" w14:textId="7DED959D" w:rsidR="007C24DF" w:rsidRPr="00307FAB" w:rsidRDefault="00307FA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2907,9</w:t>
            </w:r>
          </w:p>
        </w:tc>
        <w:tc>
          <w:tcPr>
            <w:tcW w:w="1700" w:type="dxa"/>
          </w:tcPr>
          <w:p w14:paraId="0177753C" w14:textId="37105997" w:rsidR="007C24DF" w:rsidRPr="00303637" w:rsidRDefault="000141A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2907,9</w:t>
            </w:r>
          </w:p>
        </w:tc>
        <w:tc>
          <w:tcPr>
            <w:tcW w:w="993" w:type="dxa"/>
          </w:tcPr>
          <w:p w14:paraId="5ED93618" w14:textId="36C98F83" w:rsidR="007C24DF" w:rsidRPr="00303637" w:rsidRDefault="00AE4E7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1286,7</w:t>
            </w:r>
          </w:p>
        </w:tc>
        <w:tc>
          <w:tcPr>
            <w:tcW w:w="1558" w:type="dxa"/>
          </w:tcPr>
          <w:p w14:paraId="4DFD1282" w14:textId="46E42395" w:rsidR="00F8058B" w:rsidRDefault="00AE4E7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1621,2</w:t>
            </w:r>
          </w:p>
          <w:p w14:paraId="00BBD7B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14:paraId="0791BF70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28C0B4F0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EA3687" w14:textId="77777777"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B3A9CA1" w14:textId="77777777"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297A02F" w14:textId="77777777"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2DE900CB" w14:textId="77777777"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ED03DCB" w14:textId="77777777"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350" w:type="dxa"/>
          </w:tcPr>
          <w:p w14:paraId="75DF6A9C" w14:textId="25F5E707"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1709E905" w14:textId="73019481"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723D3284" w14:textId="0CD6BD23" w:rsidR="00AC7E2D" w:rsidRPr="00913394" w:rsidRDefault="00307FA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1895,7</w:t>
            </w:r>
          </w:p>
        </w:tc>
        <w:tc>
          <w:tcPr>
            <w:tcW w:w="1700" w:type="dxa"/>
          </w:tcPr>
          <w:p w14:paraId="30C7D9A8" w14:textId="2C5071F3" w:rsidR="00AC7E2D" w:rsidRPr="00913394" w:rsidRDefault="00307FAB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1895,7</w:t>
            </w:r>
          </w:p>
        </w:tc>
        <w:tc>
          <w:tcPr>
            <w:tcW w:w="993" w:type="dxa"/>
          </w:tcPr>
          <w:p w14:paraId="7DF5C47D" w14:textId="30887A14" w:rsidR="00AC7E2D" w:rsidRPr="00913394" w:rsidRDefault="00AE4E7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913,1</w:t>
            </w:r>
          </w:p>
        </w:tc>
        <w:tc>
          <w:tcPr>
            <w:tcW w:w="1558" w:type="dxa"/>
          </w:tcPr>
          <w:p w14:paraId="587FF408" w14:textId="2272D325" w:rsidR="00AC7E2D" w:rsidRPr="00913394" w:rsidRDefault="00AE4E7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982,6</w:t>
            </w:r>
          </w:p>
          <w:p w14:paraId="3FC1C43A" w14:textId="77777777"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6C9751D4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7D69E168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F95C0C" w14:textId="77777777"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64D2F92" w14:textId="77777777"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4A26CD81" w14:textId="77777777"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DA6A30E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CCA3E16" w14:textId="77777777" w:rsidR="002F022E" w:rsidRPr="00AC7E2D" w:rsidRDefault="002F022E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350" w:type="dxa"/>
          </w:tcPr>
          <w:p w14:paraId="45BC77FB" w14:textId="2DD03D7B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6A53B58B" w14:textId="4E198881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8687BC6" w14:textId="60EC5FE1" w:rsidR="002F022E" w:rsidRPr="00913394" w:rsidRDefault="00C15D6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4B613272" w14:textId="63610B83" w:rsidR="002F022E" w:rsidRPr="00913394" w:rsidRDefault="00C15D65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6AD91F3F" w14:textId="74F1F82E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269099F1" w14:textId="2A263801" w:rsidR="002F022E" w:rsidRPr="00913394" w:rsidRDefault="00C15D6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6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14:paraId="146E7551" w14:textId="77777777"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70D0250A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042B3512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9F9B2E" w14:textId="77777777"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E10EA8E" w14:textId="77777777"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A03484B" w14:textId="77777777"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14:paraId="0AF91EB8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21C3889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350" w:type="dxa"/>
          </w:tcPr>
          <w:p w14:paraId="5FB1A261" w14:textId="72250BB6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3CAF4F6F" w14:textId="1BD28079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C873A41" w14:textId="4C2AD8AC" w:rsidR="002F022E" w:rsidRPr="00913394" w:rsidRDefault="00C15D65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36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5AD29CCA" w14:textId="4DA91B0B" w:rsidR="002F022E" w:rsidRPr="00913394" w:rsidRDefault="00C15D65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36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5CD5CEAB" w14:textId="3304D72A" w:rsidR="002F022E" w:rsidRPr="00913394" w:rsidRDefault="00307FAB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558" w:type="dxa"/>
          </w:tcPr>
          <w:p w14:paraId="1166556F" w14:textId="53F68626" w:rsidR="002F022E" w:rsidRPr="00913394" w:rsidRDefault="00307FAB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163,6</w:t>
            </w:r>
          </w:p>
          <w:p w14:paraId="1DE8389A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009FA06D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7C29DA34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4FA8B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02C97DE" w14:textId="77777777"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14:paraId="19CACC62" w14:textId="77777777"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14:paraId="140F8FF0" w14:textId="77777777"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411B6D7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350" w:type="dxa"/>
          </w:tcPr>
          <w:p w14:paraId="26A028FA" w14:textId="1545A10B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6950D49C" w14:textId="76B0D2D6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5CF9640C" w14:textId="0BBC1C2B" w:rsidR="002F022E" w:rsidRPr="00913394" w:rsidRDefault="00C15D65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6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66801878" w14:textId="44DC902B" w:rsidR="002F022E" w:rsidRPr="00913394" w:rsidRDefault="00C15D65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6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5B3793F3" w14:textId="77777777"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558" w:type="dxa"/>
          </w:tcPr>
          <w:p w14:paraId="7E33C1BE" w14:textId="23DCE545" w:rsidR="002F022E" w:rsidRDefault="00C15D65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64,3</w:t>
            </w:r>
          </w:p>
          <w:p w14:paraId="229C8884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  <w:p w14:paraId="6A2DF868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022E" w:rsidRPr="00CF1838" w14:paraId="338F6557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06DA25A1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25585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AF7D852" w14:textId="77777777"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14:paraId="1132B3E8" w14:textId="77777777"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14:paraId="612C9755" w14:textId="77777777"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6B67FBC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350" w:type="dxa"/>
          </w:tcPr>
          <w:p w14:paraId="224EF955" w14:textId="4E0DEC90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4AC007E5" w14:textId="7AB3FDB0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43FBCA1C" w14:textId="4C0526C4" w:rsidR="002F022E" w:rsidRPr="00913394" w:rsidRDefault="00C15D6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731,1</w:t>
            </w:r>
          </w:p>
        </w:tc>
        <w:tc>
          <w:tcPr>
            <w:tcW w:w="1700" w:type="dxa"/>
          </w:tcPr>
          <w:p w14:paraId="2D857FEC" w14:textId="14C04500" w:rsidR="002F022E" w:rsidRPr="00913394" w:rsidRDefault="00C15D65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731,1</w:t>
            </w:r>
          </w:p>
        </w:tc>
        <w:tc>
          <w:tcPr>
            <w:tcW w:w="993" w:type="dxa"/>
          </w:tcPr>
          <w:p w14:paraId="75893BDA" w14:textId="1A09B4B8" w:rsidR="002F022E" w:rsidRPr="00913394" w:rsidRDefault="00307FA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350,4</w:t>
            </w:r>
          </w:p>
        </w:tc>
        <w:tc>
          <w:tcPr>
            <w:tcW w:w="1558" w:type="dxa"/>
          </w:tcPr>
          <w:p w14:paraId="2CCA0019" w14:textId="5B3C167A" w:rsidR="002F022E" w:rsidRDefault="00307FA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380,7</w:t>
            </w:r>
          </w:p>
          <w:p w14:paraId="5C729A1E" w14:textId="77777777"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72EC1D4C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1F2F786C" w14:textId="77777777" w:rsidR="002F022E" w:rsidRPr="00E53E8C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7B2B9B73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Основное</w:t>
            </w:r>
          </w:p>
          <w:p w14:paraId="52F79146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мероприятие 1.6</w:t>
            </w:r>
          </w:p>
          <w:p w14:paraId="7E8D0610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16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</w:t>
            </w:r>
            <w:proofErr w:type="gramStart"/>
            <w:r w:rsidRPr="00491698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91698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в годы ВОВ </w:t>
            </w:r>
          </w:p>
          <w:p w14:paraId="032E99A3" w14:textId="77777777" w:rsidR="002F022E" w:rsidRPr="00491698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C8C594" w14:textId="77777777" w:rsidR="002F022E" w:rsidRPr="00491698" w:rsidRDefault="002F022E" w:rsidP="009118C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A507D90" w14:textId="77777777" w:rsidR="002F022E" w:rsidRPr="00491698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 w:rsidRPr="00491698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государственной политики, направленной на патриотическое воспитание молодого поколения, </w:t>
            </w:r>
            <w:r w:rsidRPr="00491698">
              <w:rPr>
                <w:rFonts w:ascii="Times New Roman" w:hAnsi="Times New Roman"/>
              </w:rPr>
              <w:lastRenderedPageBreak/>
              <w:t>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350" w:type="dxa"/>
          </w:tcPr>
          <w:p w14:paraId="4CEDA9AB" w14:textId="39EA2B1F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5492F357" w14:textId="77C9C9A9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48E31DD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7E1BBC47" w14:textId="77777777" w:rsidR="002F022E" w:rsidRPr="00491698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0912FD90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389623E7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F022E" w:rsidRPr="00CF1838" w14:paraId="2CE97788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672CD847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721CBF" w14:textId="77777777" w:rsidR="002F022E" w:rsidRPr="00303637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AC59604" w14:textId="77777777"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4918EDFF" w14:textId="77777777"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5C6F219B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692C93" w14:textId="77777777" w:rsidR="002F022E" w:rsidRDefault="002F022E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3DFC125" w14:textId="77777777" w:rsidR="002F022E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350" w:type="dxa"/>
          </w:tcPr>
          <w:p w14:paraId="0A0175B2" w14:textId="16A09127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750CEB8D" w14:textId="22CEBE71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BB581C7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700" w:type="dxa"/>
          </w:tcPr>
          <w:p w14:paraId="4D406504" w14:textId="77777777" w:rsidR="002F022E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3" w:type="dxa"/>
          </w:tcPr>
          <w:p w14:paraId="3A702D5C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58" w:type="dxa"/>
          </w:tcPr>
          <w:p w14:paraId="7C88F344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18A8" w:rsidRPr="00CF1838" w14:paraId="14456A0D" w14:textId="77777777" w:rsidTr="002F022E">
        <w:trPr>
          <w:trHeight w:val="360"/>
          <w:tblCellSpacing w:w="5" w:type="nil"/>
        </w:trPr>
        <w:tc>
          <w:tcPr>
            <w:tcW w:w="426" w:type="dxa"/>
          </w:tcPr>
          <w:p w14:paraId="139B71C1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7A851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14:paraId="1CB115E7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0A1F6AA" w14:textId="77777777"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7080B6FD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F902F2" w14:textId="323805DF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2574A3">
              <w:rPr>
                <w:rFonts w:ascii="Times New Roman" w:hAnsi="Times New Roman" w:cs="Times New Roman"/>
              </w:rPr>
              <w:t>2</w:t>
            </w:r>
            <w:r w:rsidR="00C15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FF2BB48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0E0789EF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524341F5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9462D51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14:paraId="7A092385" w14:textId="77777777" w:rsidTr="002F022E">
        <w:trPr>
          <w:trHeight w:val="200"/>
          <w:tblCellSpacing w:w="5" w:type="nil"/>
        </w:trPr>
        <w:tc>
          <w:tcPr>
            <w:tcW w:w="426" w:type="dxa"/>
          </w:tcPr>
          <w:p w14:paraId="46021E4F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518F45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05F22A5A" w14:textId="77777777" w:rsidR="008518A8" w:rsidRPr="00F37829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жилищного хозяйства в </w:t>
            </w:r>
            <w:proofErr w:type="spellStart"/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Роговском</w:t>
            </w:r>
            <w:proofErr w:type="spellEnd"/>
            <w:r w:rsidRPr="00F378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64F81D5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3498A1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33D02092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27E50D6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2F00CBD" w14:textId="4F6B6F46" w:rsidR="008518A8" w:rsidRPr="00303637" w:rsidRDefault="00C15D6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5E25972F" w14:textId="19761A42" w:rsidR="008518A8" w:rsidRPr="00303637" w:rsidRDefault="00C15D6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6325CED2" w14:textId="5C2AEBDE" w:rsidR="008518A8" w:rsidRPr="00303637" w:rsidRDefault="00E108B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558" w:type="dxa"/>
          </w:tcPr>
          <w:p w14:paraId="077A4DD9" w14:textId="387CD3F1" w:rsidR="008518A8" w:rsidRPr="00303637" w:rsidRDefault="00E108B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5D65" w:rsidRPr="00CF1838" w14:paraId="06F54031" w14:textId="77777777" w:rsidTr="002F022E">
        <w:trPr>
          <w:tblCellSpacing w:w="5" w:type="nil"/>
        </w:trPr>
        <w:tc>
          <w:tcPr>
            <w:tcW w:w="426" w:type="dxa"/>
          </w:tcPr>
          <w:p w14:paraId="4BA48D2B" w14:textId="77777777" w:rsidR="00C15D65" w:rsidRPr="00CF1838" w:rsidRDefault="00C15D6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87B2C" w14:textId="77777777" w:rsidR="00C15D65" w:rsidRPr="00303637" w:rsidRDefault="00C15D6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02A0493" w14:textId="77777777" w:rsidR="00C15D65" w:rsidRPr="00303637" w:rsidRDefault="00C15D6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46FE6115" w14:textId="77777777" w:rsidR="00C15D65" w:rsidRPr="00F37829" w:rsidRDefault="009C073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5D65"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C15D65"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7DF3FC4" w14:textId="77777777" w:rsidR="00C15D65" w:rsidRDefault="00C15D6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A9E1393" w14:textId="77777777" w:rsidR="00C15D65" w:rsidRPr="00AC7E2D" w:rsidRDefault="00C15D65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350" w:type="dxa"/>
          </w:tcPr>
          <w:p w14:paraId="5D61D248" w14:textId="7EDD6E7C" w:rsidR="00C15D65" w:rsidRDefault="00C15D65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276" w:type="dxa"/>
          </w:tcPr>
          <w:p w14:paraId="0CCCF2DE" w14:textId="5EBE162D" w:rsidR="00C15D65" w:rsidRDefault="00C15D65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843" w:type="dxa"/>
          </w:tcPr>
          <w:p w14:paraId="2D8DF8E7" w14:textId="06F9161D" w:rsidR="00C15D65" w:rsidRPr="00303637" w:rsidRDefault="00C15D65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0" w:type="dxa"/>
          </w:tcPr>
          <w:p w14:paraId="3A928FFC" w14:textId="40BE77DC" w:rsidR="00C15D65" w:rsidRPr="00303637" w:rsidRDefault="00C15D65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93" w:type="dxa"/>
          </w:tcPr>
          <w:p w14:paraId="23AA76C3" w14:textId="2D3BCC51" w:rsidR="00C15D65" w:rsidRPr="00303637" w:rsidRDefault="00E108BD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558" w:type="dxa"/>
          </w:tcPr>
          <w:p w14:paraId="1A248B00" w14:textId="71F39816" w:rsidR="00C15D65" w:rsidRPr="00303637" w:rsidRDefault="00E108BD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18A8" w:rsidRPr="00CF1838" w14:paraId="02F00714" w14:textId="77777777" w:rsidTr="002F022E">
        <w:trPr>
          <w:trHeight w:val="1711"/>
          <w:tblCellSpacing w:w="5" w:type="nil"/>
        </w:trPr>
        <w:tc>
          <w:tcPr>
            <w:tcW w:w="426" w:type="dxa"/>
          </w:tcPr>
          <w:p w14:paraId="09AC4C54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8F2A8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14:paraId="3681DD17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F0B8ED4" w14:textId="77777777"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350" w:type="dxa"/>
          </w:tcPr>
          <w:p w14:paraId="69731BD4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FFF726C" w14:textId="4AFBC7D0" w:rsidR="008518A8" w:rsidRPr="00303637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C15D65">
              <w:rPr>
                <w:rFonts w:ascii="Times New Roman" w:hAnsi="Times New Roman" w:cs="Times New Roman"/>
              </w:rPr>
              <w:t>4</w:t>
            </w:r>
          </w:p>
          <w:p w14:paraId="05D59458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A8B83A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CB0751D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1889D70B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B0B7E0F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534DE2" w:rsidRPr="00CF1838" w14:paraId="722A8C3A" w14:textId="77777777" w:rsidTr="002F022E">
        <w:trPr>
          <w:tblCellSpacing w:w="5" w:type="nil"/>
        </w:trPr>
        <w:tc>
          <w:tcPr>
            <w:tcW w:w="426" w:type="dxa"/>
            <w:vMerge w:val="restart"/>
          </w:tcPr>
          <w:p w14:paraId="4D4C4708" w14:textId="77777777"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24DE3AA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0123AE8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50EA31C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43838E00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EB7B6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CE908DC" w14:textId="50225CC3" w:rsidR="00534DE2" w:rsidRPr="00303637" w:rsidRDefault="00E108B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2956,9</w:t>
            </w:r>
          </w:p>
        </w:tc>
        <w:tc>
          <w:tcPr>
            <w:tcW w:w="1700" w:type="dxa"/>
          </w:tcPr>
          <w:p w14:paraId="4305CAD8" w14:textId="7F2DB463" w:rsidR="00534DE2" w:rsidRPr="00303637" w:rsidRDefault="00E108BD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2956,9</w:t>
            </w:r>
          </w:p>
        </w:tc>
        <w:tc>
          <w:tcPr>
            <w:tcW w:w="993" w:type="dxa"/>
          </w:tcPr>
          <w:p w14:paraId="5043A21A" w14:textId="198FF013" w:rsidR="00534DE2" w:rsidRPr="00303637" w:rsidRDefault="00E108BD" w:rsidP="00257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1335,7</w:t>
            </w:r>
          </w:p>
        </w:tc>
        <w:tc>
          <w:tcPr>
            <w:tcW w:w="1558" w:type="dxa"/>
          </w:tcPr>
          <w:p w14:paraId="65E02BDA" w14:textId="77777777" w:rsidR="00E108BD" w:rsidRPr="00E108BD" w:rsidRDefault="00E108BD" w:rsidP="00E108B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108BD">
              <w:rPr>
                <w:rFonts w:ascii="Times New Roman" w:hAnsi="Times New Roman"/>
              </w:rPr>
              <w:t>1621,2</w:t>
            </w:r>
          </w:p>
          <w:p w14:paraId="3C610C88" w14:textId="66CA27FA" w:rsidR="00534DE2" w:rsidRPr="00303637" w:rsidRDefault="00E108BD" w:rsidP="00E10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08BD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C15D65" w:rsidRPr="00CF1838" w14:paraId="5805636F" w14:textId="77777777" w:rsidTr="002F022E">
        <w:trPr>
          <w:tblCellSpacing w:w="5" w:type="nil"/>
        </w:trPr>
        <w:tc>
          <w:tcPr>
            <w:tcW w:w="426" w:type="dxa"/>
            <w:vMerge/>
          </w:tcPr>
          <w:p w14:paraId="65529091" w14:textId="77777777" w:rsidR="00C15D65" w:rsidRPr="00CF1838" w:rsidRDefault="00C15D6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B81027D" w14:textId="77777777" w:rsidR="00C15D65" w:rsidRPr="00303637" w:rsidRDefault="00C15D6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4939E6" w14:textId="77777777" w:rsidR="00C15D65" w:rsidRPr="00303637" w:rsidRDefault="00C15D6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073EE0C9" w14:textId="77777777" w:rsidR="00C15D65" w:rsidRPr="00303637" w:rsidRDefault="00C15D6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1242234A" w14:textId="77777777" w:rsidR="00C15D65" w:rsidRPr="00303637" w:rsidRDefault="00C15D6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507E11" w14:textId="77777777" w:rsidR="00C15D65" w:rsidRPr="00303637" w:rsidRDefault="00C15D6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100FDC9" w14:textId="24F90B46" w:rsidR="00C15D65" w:rsidRPr="00303637" w:rsidRDefault="00E108BD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2956,9</w:t>
            </w:r>
          </w:p>
        </w:tc>
        <w:tc>
          <w:tcPr>
            <w:tcW w:w="1700" w:type="dxa"/>
          </w:tcPr>
          <w:p w14:paraId="5E14D6EB" w14:textId="7A3346E8" w:rsidR="00C15D65" w:rsidRPr="00303637" w:rsidRDefault="00E108BD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2956,9</w:t>
            </w:r>
          </w:p>
        </w:tc>
        <w:tc>
          <w:tcPr>
            <w:tcW w:w="993" w:type="dxa"/>
          </w:tcPr>
          <w:p w14:paraId="6085D979" w14:textId="2754A90A" w:rsidR="00C15D65" w:rsidRPr="00303637" w:rsidRDefault="00E108BD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1335,7</w:t>
            </w:r>
          </w:p>
        </w:tc>
        <w:tc>
          <w:tcPr>
            <w:tcW w:w="1558" w:type="dxa"/>
          </w:tcPr>
          <w:p w14:paraId="0E0A3437" w14:textId="77777777" w:rsidR="00E108BD" w:rsidRPr="00E108BD" w:rsidRDefault="00E108BD" w:rsidP="00E10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08BD">
              <w:rPr>
                <w:rFonts w:ascii="Times New Roman" w:hAnsi="Times New Roman" w:cs="Times New Roman"/>
              </w:rPr>
              <w:t>1621,2</w:t>
            </w:r>
          </w:p>
          <w:p w14:paraId="13D7C74C" w14:textId="746C938F" w:rsidR="00C15D65" w:rsidRPr="00303637" w:rsidRDefault="00E108BD" w:rsidP="00E10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08BD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14:paraId="61C47556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10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48D6402E" w14:textId="05091056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E108BD">
        <w:rPr>
          <w:rFonts w:ascii="Times New Roman" w:hAnsi="Times New Roman"/>
          <w:sz w:val="32"/>
          <w:szCs w:val="32"/>
        </w:rPr>
        <w:t>9 месяцев</w:t>
      </w:r>
      <w:r w:rsidR="00310AE1">
        <w:rPr>
          <w:rFonts w:ascii="Times New Roman" w:hAnsi="Times New Roman"/>
          <w:sz w:val="32"/>
          <w:szCs w:val="32"/>
        </w:rPr>
        <w:t xml:space="preserve"> 20</w:t>
      </w:r>
      <w:r w:rsidR="00C15D65"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5E68F9AE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C3F614C" w14:textId="4A8FACC4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C15D6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E108BD">
        <w:rPr>
          <w:rFonts w:ascii="Times New Roman" w:eastAsia="Times New Roman" w:hAnsi="Times New Roman"/>
          <w:sz w:val="28"/>
          <w:szCs w:val="28"/>
          <w:lang w:eastAsia="ru-RU"/>
        </w:rPr>
        <w:t>2956,9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="00C15D6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E108BD">
        <w:rPr>
          <w:rFonts w:ascii="Times New Roman" w:eastAsia="Times New Roman" w:hAnsi="Times New Roman"/>
          <w:sz w:val="28"/>
          <w:szCs w:val="28"/>
          <w:lang w:eastAsia="ru-RU"/>
        </w:rPr>
        <w:t>1335,7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E108BD">
        <w:rPr>
          <w:rFonts w:ascii="Times New Roman" w:eastAsia="Times New Roman" w:hAnsi="Times New Roman"/>
          <w:sz w:val="28"/>
          <w:szCs w:val="28"/>
          <w:lang w:eastAsia="ru-RU"/>
        </w:rPr>
        <w:t>45,2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26849FB1" w14:textId="314C765D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3B4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3B4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48EEFF2D" w14:textId="366AB5BF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10AE1">
        <w:rPr>
          <w:rFonts w:ascii="Times New Roman" w:hAnsi="Times New Roman"/>
          <w:sz w:val="28"/>
          <w:szCs w:val="28"/>
        </w:rPr>
        <w:t>» на 202</w:t>
      </w:r>
      <w:r w:rsidR="003B4AC6">
        <w:rPr>
          <w:rFonts w:ascii="Times New Roman" w:hAnsi="Times New Roman"/>
          <w:sz w:val="28"/>
          <w:szCs w:val="28"/>
        </w:rPr>
        <w:t>4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108BD">
        <w:rPr>
          <w:rFonts w:ascii="Times New Roman" w:hAnsi="Times New Roman"/>
          <w:sz w:val="28"/>
          <w:szCs w:val="28"/>
        </w:rPr>
        <w:t>2907,9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108BD">
        <w:rPr>
          <w:rFonts w:ascii="Times New Roman" w:hAnsi="Times New Roman"/>
          <w:sz w:val="28"/>
          <w:szCs w:val="28"/>
        </w:rPr>
        <w:t>1286,7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E108BD">
        <w:rPr>
          <w:rFonts w:ascii="Times New Roman" w:hAnsi="Times New Roman"/>
          <w:sz w:val="28"/>
          <w:szCs w:val="28"/>
        </w:rPr>
        <w:t>44,2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13C02BD4" w14:textId="74E4E8FA"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 xml:space="preserve">Развитие жилищного хозяйства в </w:t>
      </w:r>
      <w:proofErr w:type="spellStart"/>
      <w:r w:rsidR="00192809" w:rsidRPr="00192809">
        <w:rPr>
          <w:rFonts w:ascii="Times New Roman" w:hAnsi="Times New Roman"/>
          <w:sz w:val="28"/>
          <w:szCs w:val="28"/>
        </w:rPr>
        <w:t>Роговском</w:t>
      </w:r>
      <w:proofErr w:type="spellEnd"/>
      <w:r w:rsidR="00192809" w:rsidRPr="00192809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10AE1">
        <w:rPr>
          <w:rFonts w:ascii="Times New Roman" w:hAnsi="Times New Roman"/>
          <w:sz w:val="28"/>
          <w:szCs w:val="28"/>
        </w:rPr>
        <w:t>» на 202</w:t>
      </w:r>
      <w:r w:rsidR="003B4AC6">
        <w:rPr>
          <w:rFonts w:ascii="Times New Roman" w:hAnsi="Times New Roman"/>
          <w:sz w:val="28"/>
          <w:szCs w:val="28"/>
        </w:rPr>
        <w:t>4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B4AC6">
        <w:rPr>
          <w:rFonts w:ascii="Times New Roman" w:hAnsi="Times New Roman"/>
          <w:sz w:val="28"/>
          <w:szCs w:val="28"/>
        </w:rPr>
        <w:t>49</w:t>
      </w:r>
      <w:r w:rsidR="00310AE1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108BD">
        <w:rPr>
          <w:rFonts w:ascii="Times New Roman" w:hAnsi="Times New Roman"/>
          <w:sz w:val="28"/>
          <w:szCs w:val="28"/>
        </w:rPr>
        <w:t>49,0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108BD">
        <w:rPr>
          <w:rFonts w:ascii="Times New Roman" w:hAnsi="Times New Roman"/>
          <w:sz w:val="28"/>
          <w:szCs w:val="28"/>
        </w:rPr>
        <w:t>10</w:t>
      </w:r>
      <w:bookmarkStart w:id="3" w:name="_GoBack"/>
      <w:bookmarkEnd w:id="3"/>
      <w:r w:rsidR="00310AE1">
        <w:rPr>
          <w:rFonts w:ascii="Times New Roman" w:hAnsi="Times New Roman"/>
          <w:sz w:val="28"/>
          <w:szCs w:val="28"/>
        </w:rPr>
        <w:t>0,0</w:t>
      </w:r>
      <w:r w:rsidR="00F513D8">
        <w:rPr>
          <w:rFonts w:ascii="Times New Roman" w:hAnsi="Times New Roman"/>
          <w:sz w:val="28"/>
          <w:szCs w:val="28"/>
        </w:rPr>
        <w:t xml:space="preserve"> процентов</w:t>
      </w:r>
      <w:r w:rsidRPr="005753E6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4E5E2C9F" w14:textId="77777777"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="003B3DB0" w:rsidRPr="005753E6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="003B3DB0" w:rsidRPr="005753E6">
        <w:rPr>
          <w:rFonts w:ascii="Times New Roman" w:hAnsi="Times New Roman"/>
          <w:sz w:val="28"/>
          <w:szCs w:val="28"/>
        </w:rPr>
        <w:t xml:space="preserve">. </w:t>
      </w:r>
    </w:p>
    <w:p w14:paraId="0DE2A9FB" w14:textId="77777777"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 xml:space="preserve">Развитие жилищного хозяйства в </w:t>
      </w:r>
      <w:proofErr w:type="spellStart"/>
      <w:r w:rsidR="00A161E8" w:rsidRPr="00A161E8">
        <w:rPr>
          <w:rFonts w:ascii="Times New Roman" w:hAnsi="Times New Roman" w:cs="Times New Roman"/>
          <w:sz w:val="28"/>
          <w:szCs w:val="28"/>
        </w:rPr>
        <w:t>Роговском</w:t>
      </w:r>
      <w:proofErr w:type="spellEnd"/>
      <w:r w:rsidR="00A161E8" w:rsidRPr="00A161E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5753E6">
        <w:rPr>
          <w:rFonts w:ascii="Times New Roman" w:hAnsi="Times New Roman"/>
          <w:sz w:val="28"/>
          <w:szCs w:val="28"/>
        </w:rPr>
        <w:t xml:space="preserve">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>мероприятий подпрограммы муниципальной программы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. </w:t>
      </w:r>
    </w:p>
    <w:p w14:paraId="4B9FA9F8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7487A3E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3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42866C9F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3AF6F" w14:textId="77777777" w:rsidR="009C0730" w:rsidRDefault="009C0730" w:rsidP="008A1698">
      <w:pPr>
        <w:spacing w:after="0" w:line="240" w:lineRule="auto"/>
      </w:pPr>
      <w:r>
        <w:separator/>
      </w:r>
    </w:p>
  </w:endnote>
  <w:endnote w:type="continuationSeparator" w:id="0">
    <w:p w14:paraId="3CC4244B" w14:textId="77777777" w:rsidR="009C0730" w:rsidRDefault="009C0730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8B33F" w14:textId="77777777" w:rsidR="00C13394" w:rsidRPr="00FA58C4" w:rsidRDefault="009C0730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9E36B" w14:textId="77777777" w:rsidR="009C0730" w:rsidRDefault="009C0730" w:rsidP="008A1698">
      <w:pPr>
        <w:spacing w:after="0" w:line="240" w:lineRule="auto"/>
      </w:pPr>
      <w:r>
        <w:separator/>
      </w:r>
    </w:p>
  </w:footnote>
  <w:footnote w:type="continuationSeparator" w:id="0">
    <w:p w14:paraId="40109649" w14:textId="77777777" w:rsidR="009C0730" w:rsidRDefault="009C0730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141AA"/>
    <w:rsid w:val="000248F8"/>
    <w:rsid w:val="00055DDD"/>
    <w:rsid w:val="00075EFA"/>
    <w:rsid w:val="000B2BF1"/>
    <w:rsid w:val="000C4E1D"/>
    <w:rsid w:val="000E343C"/>
    <w:rsid w:val="00112903"/>
    <w:rsid w:val="0014156B"/>
    <w:rsid w:val="00160002"/>
    <w:rsid w:val="00163B73"/>
    <w:rsid w:val="00176FF3"/>
    <w:rsid w:val="00192809"/>
    <w:rsid w:val="001D4958"/>
    <w:rsid w:val="001E1AEF"/>
    <w:rsid w:val="002270CD"/>
    <w:rsid w:val="002574A3"/>
    <w:rsid w:val="002721B7"/>
    <w:rsid w:val="002751A1"/>
    <w:rsid w:val="002856A2"/>
    <w:rsid w:val="0029768B"/>
    <w:rsid w:val="002D38D9"/>
    <w:rsid w:val="002D472E"/>
    <w:rsid w:val="002F022E"/>
    <w:rsid w:val="00303637"/>
    <w:rsid w:val="00307FAB"/>
    <w:rsid w:val="00310AE1"/>
    <w:rsid w:val="00335006"/>
    <w:rsid w:val="0034373F"/>
    <w:rsid w:val="00366AAD"/>
    <w:rsid w:val="00372958"/>
    <w:rsid w:val="003A21AA"/>
    <w:rsid w:val="003B3DB0"/>
    <w:rsid w:val="003B4AC6"/>
    <w:rsid w:val="003C0458"/>
    <w:rsid w:val="0041656C"/>
    <w:rsid w:val="00441325"/>
    <w:rsid w:val="004560DB"/>
    <w:rsid w:val="004653F1"/>
    <w:rsid w:val="00474F17"/>
    <w:rsid w:val="00491698"/>
    <w:rsid w:val="004D09F1"/>
    <w:rsid w:val="004D5089"/>
    <w:rsid w:val="00534DE2"/>
    <w:rsid w:val="00543988"/>
    <w:rsid w:val="00551AE5"/>
    <w:rsid w:val="00552A40"/>
    <w:rsid w:val="005617C5"/>
    <w:rsid w:val="005753E6"/>
    <w:rsid w:val="005A7920"/>
    <w:rsid w:val="005D2D82"/>
    <w:rsid w:val="005E7F56"/>
    <w:rsid w:val="005F1C3A"/>
    <w:rsid w:val="005F5588"/>
    <w:rsid w:val="0060552E"/>
    <w:rsid w:val="00606892"/>
    <w:rsid w:val="0065414C"/>
    <w:rsid w:val="0068433A"/>
    <w:rsid w:val="006A7C24"/>
    <w:rsid w:val="006C26E7"/>
    <w:rsid w:val="006F57C6"/>
    <w:rsid w:val="0075264D"/>
    <w:rsid w:val="0075544E"/>
    <w:rsid w:val="007602D2"/>
    <w:rsid w:val="0076222C"/>
    <w:rsid w:val="0076644E"/>
    <w:rsid w:val="0078737E"/>
    <w:rsid w:val="007C24DF"/>
    <w:rsid w:val="007E3B2C"/>
    <w:rsid w:val="007E7C0E"/>
    <w:rsid w:val="007F3096"/>
    <w:rsid w:val="007F4638"/>
    <w:rsid w:val="008247D3"/>
    <w:rsid w:val="00844097"/>
    <w:rsid w:val="008518A8"/>
    <w:rsid w:val="0086628C"/>
    <w:rsid w:val="00883B1C"/>
    <w:rsid w:val="008A1698"/>
    <w:rsid w:val="008D461D"/>
    <w:rsid w:val="008D750D"/>
    <w:rsid w:val="008E2CAE"/>
    <w:rsid w:val="008E37FF"/>
    <w:rsid w:val="00913394"/>
    <w:rsid w:val="0091725E"/>
    <w:rsid w:val="00925FF9"/>
    <w:rsid w:val="00926CBE"/>
    <w:rsid w:val="00985045"/>
    <w:rsid w:val="009C0730"/>
    <w:rsid w:val="009C402B"/>
    <w:rsid w:val="00A161E8"/>
    <w:rsid w:val="00A20775"/>
    <w:rsid w:val="00A31A38"/>
    <w:rsid w:val="00A347C2"/>
    <w:rsid w:val="00A767D1"/>
    <w:rsid w:val="00A77D60"/>
    <w:rsid w:val="00A83192"/>
    <w:rsid w:val="00AC7E2D"/>
    <w:rsid w:val="00AD6775"/>
    <w:rsid w:val="00AE4E75"/>
    <w:rsid w:val="00AE7FC3"/>
    <w:rsid w:val="00AF4A5B"/>
    <w:rsid w:val="00B9263A"/>
    <w:rsid w:val="00BA6862"/>
    <w:rsid w:val="00BB40E2"/>
    <w:rsid w:val="00C15D65"/>
    <w:rsid w:val="00CD27D0"/>
    <w:rsid w:val="00CF24FE"/>
    <w:rsid w:val="00D203FE"/>
    <w:rsid w:val="00D549F5"/>
    <w:rsid w:val="00D9263A"/>
    <w:rsid w:val="00DB2A70"/>
    <w:rsid w:val="00DD1E0E"/>
    <w:rsid w:val="00DD62CD"/>
    <w:rsid w:val="00DD6587"/>
    <w:rsid w:val="00DE2632"/>
    <w:rsid w:val="00E03E6E"/>
    <w:rsid w:val="00E108BD"/>
    <w:rsid w:val="00E53E8C"/>
    <w:rsid w:val="00EB03CE"/>
    <w:rsid w:val="00EB1A98"/>
    <w:rsid w:val="00EC59C3"/>
    <w:rsid w:val="00F2786E"/>
    <w:rsid w:val="00F37829"/>
    <w:rsid w:val="00F50047"/>
    <w:rsid w:val="00F513D8"/>
    <w:rsid w:val="00F8058B"/>
    <w:rsid w:val="00F92AE4"/>
    <w:rsid w:val="00FD354D"/>
    <w:rsid w:val="00FE0B45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032C843C5AED98A489DD896182A27364331D772E43BE9261EBFDD334D673AE93B82909c2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B09D-3213-468E-8ABC-84445C33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2024-11-05T13:19:00Z</cp:lastPrinted>
  <dcterms:created xsi:type="dcterms:W3CDTF">2019-08-07T06:38:00Z</dcterms:created>
  <dcterms:modified xsi:type="dcterms:W3CDTF">2024-11-05T13:31:00Z</dcterms:modified>
</cp:coreProperties>
</file>