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bookmarkStart w:id="0" w:name="bookmark2"/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АДМИНИСТРАЦИЯ РОГОВСКОГО СЕЛЬСКОГО ПОСЕЛЕНИЯ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br/>
        <w:t>ЕГОРЛЫКСКОГО РАЙОНА РОСТОВСКОЙ ОБЛАСТИ</w:t>
      </w:r>
      <w:bookmarkEnd w:id="0"/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3175" distL="2166620" distR="1374775" simplePos="0" relativeHeight="251660288" behindDoc="1" locked="0" layoutInCell="1" allowOverlap="1" wp14:anchorId="693B5A83" wp14:editId="250C4E8D">
                <wp:simplePos x="0" y="0"/>
                <wp:positionH relativeFrom="margin">
                  <wp:posOffset>2932430</wp:posOffset>
                </wp:positionH>
                <wp:positionV relativeFrom="paragraph">
                  <wp:posOffset>354965</wp:posOffset>
                </wp:positionV>
                <wp:extent cx="608330" cy="198120"/>
                <wp:effectExtent l="1270" t="0" r="0" b="317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FB7097" w:rsidP="00FB7097">
                            <w:r>
                              <w:rPr>
                                <w:b/>
                                <w:bCs/>
                              </w:rPr>
                              <w:t xml:space="preserve">№ </w:t>
                            </w:r>
                            <w:r w:rsidR="003010A9">
                              <w:rPr>
                                <w:rFonts w:eastAsia="Century Schoolbook"/>
                                <w:b/>
                                <w:bCs/>
                              </w:rPr>
                              <w:t>4</w:t>
                            </w:r>
                            <w:r w:rsidR="00713BB5">
                              <w:rPr>
                                <w:rFonts w:eastAsia="Century Schoolbook"/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B5A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pt;margin-top:27.95pt;width:47.9pt;height:15.6pt;z-index:-251656192;visibility:visible;mso-wrap-style:square;mso-width-percent:0;mso-height-percent:0;mso-wrap-distance-left:170.6pt;mso-wrap-distance-top:0;mso-wrap-distance-right:108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G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" filled="f" stroked="f">
                <v:textbox style="mso-fit-shape-to-text:t" inset="0,0,0,0">
                  <w:txbxContent>
                    <w:p w:rsidR="00FB7097" w:rsidRDefault="00FB7097" w:rsidP="00FB7097">
                      <w:r>
                        <w:rPr>
                          <w:b/>
                          <w:bCs/>
                        </w:rPr>
                        <w:t xml:space="preserve">№ </w:t>
                      </w:r>
                      <w:r w:rsidR="003010A9">
                        <w:rPr>
                          <w:rFonts w:eastAsia="Century Schoolbook"/>
                          <w:b/>
                          <w:bCs/>
                        </w:rPr>
                        <w:t>4</w:t>
                      </w:r>
                      <w:r w:rsidR="00713BB5">
                        <w:rPr>
                          <w:rFonts w:eastAsia="Century Schoolbook"/>
                          <w:b/>
                          <w:bCs/>
                        </w:rPr>
                        <w:t>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20A88">
        <w:rPr>
          <w:rFonts w:eastAsia="Calibri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478790" distR="883920" simplePos="0" relativeHeight="251659264" behindDoc="1" locked="0" layoutInCell="1" allowOverlap="1" wp14:anchorId="642E4479" wp14:editId="5E05BA36">
                <wp:simplePos x="0" y="0"/>
                <wp:positionH relativeFrom="margin">
                  <wp:posOffset>478790</wp:posOffset>
                </wp:positionH>
                <wp:positionV relativeFrom="paragraph">
                  <wp:posOffset>373380</wp:posOffset>
                </wp:positionV>
                <wp:extent cx="1569720" cy="1828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713BB5" w:rsidP="00FB7097">
                            <w:pPr>
                              <w:keepNext/>
                              <w:keepLines/>
                              <w:spacing w:line="288" w:lineRule="exact"/>
                            </w:pPr>
                            <w:bookmarkStart w:id="1" w:name="bookmark0"/>
                            <w:r>
                              <w:rPr>
                                <w:b/>
                                <w:bCs/>
                              </w:rPr>
                              <w:t>05</w:t>
                            </w:r>
                            <w:r w:rsidR="003010A9">
                              <w:rPr>
                                <w:b/>
                                <w:bCs/>
                              </w:rPr>
                              <w:t xml:space="preserve"> июля</w:t>
                            </w:r>
                            <w:r w:rsidR="00FB7097">
                              <w:rPr>
                                <w:b/>
                                <w:bCs/>
                              </w:rPr>
                              <w:t xml:space="preserve"> 2024 года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4479" id="Text Box 2" o:spid="_x0000_s1027" type="#_x0000_t202" style="position:absolute;left:0;text-align:left;margin-left:37.7pt;margin-top:29.4pt;width:123.6pt;height:14.4pt;z-index:-251657216;visibility:visible;mso-wrap-style:square;mso-width-percent:0;mso-height-percent:0;mso-wrap-distance-left:37.7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" filled="f" stroked="f">
                <v:textbox style="mso-fit-shape-to-text:t" inset="0,0,0,0">
                  <w:txbxContent>
                    <w:p w:rsidR="00FB7097" w:rsidRDefault="00713BB5" w:rsidP="00FB7097">
                      <w:pPr>
                        <w:keepNext/>
                        <w:keepLines/>
                        <w:spacing w:line="288" w:lineRule="exact"/>
                      </w:pPr>
                      <w:bookmarkStart w:id="2" w:name="bookmark0"/>
                      <w:r>
                        <w:rPr>
                          <w:b/>
                          <w:bCs/>
                        </w:rPr>
                        <w:t>05</w:t>
                      </w:r>
                      <w:r w:rsidR="003010A9">
                        <w:rPr>
                          <w:b/>
                          <w:bCs/>
                        </w:rPr>
                        <w:t xml:space="preserve"> июля</w:t>
                      </w:r>
                      <w:r w:rsidR="00FB7097">
                        <w:rPr>
                          <w:b/>
                          <w:bCs/>
                        </w:rPr>
                        <w:t xml:space="preserve"> 2024 года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20A88">
        <w:rPr>
          <w:rFonts w:eastAsia="Calibri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5715" distL="63500" distR="393065" simplePos="0" relativeHeight="251661312" behindDoc="1" locked="0" layoutInCell="1" allowOverlap="1" wp14:anchorId="1CC584CF" wp14:editId="6084AED9">
                <wp:simplePos x="0" y="0"/>
                <wp:positionH relativeFrom="margin">
                  <wp:posOffset>4675505</wp:posOffset>
                </wp:positionH>
                <wp:positionV relativeFrom="paragraph">
                  <wp:posOffset>370205</wp:posOffset>
                </wp:positionV>
                <wp:extent cx="1088390" cy="365760"/>
                <wp:effectExtent l="1270" t="4445" r="0" b="127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FB7097" w:rsidP="00FB7097">
                            <w:pPr>
                              <w:keepNext/>
                              <w:keepLines/>
                              <w:spacing w:line="288" w:lineRule="exact"/>
                              <w:rPr>
                                <w:b/>
                                <w:bCs/>
                              </w:rPr>
                            </w:pPr>
                            <w:bookmarkStart w:id="2" w:name="bookmark1"/>
                            <w:r>
                              <w:rPr>
                                <w:b/>
                                <w:bCs/>
                              </w:rPr>
                              <w:t>п. Роговский</w:t>
                            </w:r>
                            <w:bookmarkEnd w:id="2"/>
                          </w:p>
                          <w:p w:rsidR="00FB7097" w:rsidRDefault="00FB7097" w:rsidP="00FB7097">
                            <w:pPr>
                              <w:keepNext/>
                              <w:keepLines/>
                              <w:spacing w:line="28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84CF" id="Text Box 4" o:spid="_x0000_s1028" type="#_x0000_t202" style="position:absolute;left:0;text-align:left;margin-left:368.15pt;margin-top:29.15pt;width:85.7pt;height:28.8pt;z-index:-251655168;visibility:visible;mso-wrap-style:square;mso-width-percent:0;mso-height-percent:0;mso-wrap-distance-left:5pt;mso-wrap-distance-top:0;mso-wrap-distance-right:30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f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" filled="f" stroked="f">
                <v:textbox style="mso-fit-shape-to-text:t" inset="0,0,0,0">
                  <w:txbxContent>
                    <w:p w:rsidR="00FB7097" w:rsidRDefault="00FB7097" w:rsidP="00FB7097">
                      <w:pPr>
                        <w:keepNext/>
                        <w:keepLines/>
                        <w:spacing w:line="288" w:lineRule="exact"/>
                        <w:rPr>
                          <w:b/>
                          <w:bCs/>
                        </w:rPr>
                      </w:pPr>
                      <w:bookmarkStart w:id="4" w:name="bookmark1"/>
                      <w:r>
                        <w:rPr>
                          <w:b/>
                          <w:bCs/>
                        </w:rPr>
                        <w:t>п. Роговский</w:t>
                      </w:r>
                      <w:bookmarkEnd w:id="4"/>
                    </w:p>
                    <w:p w:rsidR="00FB7097" w:rsidRDefault="00FB7097" w:rsidP="00FB7097">
                      <w:pPr>
                        <w:keepNext/>
                        <w:keepLines/>
                        <w:spacing w:line="288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3"/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РАСПОРЯЖЕНИЕ</w:t>
      </w:r>
      <w:bookmarkEnd w:id="3"/>
    </w:p>
    <w:p w:rsidR="00D20A88" w:rsidRPr="00D20A88" w:rsidRDefault="00D20A88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Об утверждении отчета о выполнении Плана мероприятий по взысканию дебиторской задолженности по платежам в бюджет Роговского сельского поселения, пеням и штрафам по ним по итогам </w:t>
      </w:r>
      <w:r w:rsidRPr="00D20A88">
        <w:rPr>
          <w:rFonts w:eastAsia="Calibri"/>
          <w:b/>
          <w:bCs/>
          <w:kern w:val="2"/>
          <w:sz w:val="28"/>
          <w:szCs w:val="28"/>
          <w:lang w:val="en-US" w:eastAsia="en-US" w:bidi="ru-RU"/>
        </w:rPr>
        <w:t>I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</w:t>
      </w:r>
      <w:r w:rsidR="003010A9">
        <w:rPr>
          <w:rFonts w:eastAsia="Calibri"/>
          <w:b/>
          <w:bCs/>
          <w:kern w:val="2"/>
          <w:sz w:val="28"/>
          <w:szCs w:val="28"/>
          <w:lang w:eastAsia="en-US" w:bidi="ru-RU"/>
        </w:rPr>
        <w:t>полугодия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2024 года</w:t>
      </w: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В соответствии с постановлением Администрации Роговского сельского поселения от 22.03.2024 № 38 «Об утверждении 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>Плана мероприятий по взысканию дебиторской задолженности по платежам в бюджет Роговского сельского поселения, пеням и штрафам по ним»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руководствуясь подпунктом 11 пункта 2 статьи 34 Устава муниципального образования «Роговское сельское поселение»;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D20A88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764A59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Утвердить отчет 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о выполнении Плана мероприятий по взысканию дебиторской задолженности по платежам в бюджет Роговского сельского поселения, пеням и штрафам по ним по итогам I </w:t>
      </w:r>
      <w:r w:rsidR="003010A9">
        <w:rPr>
          <w:rFonts w:eastAsia="Calibri"/>
          <w:kern w:val="2"/>
          <w:sz w:val="28"/>
          <w:szCs w:val="28"/>
          <w:lang w:eastAsia="en-US" w:bidi="ru-RU"/>
        </w:rPr>
        <w:t>полугодия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2024 года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согласно приложению к настоящему распоряжению.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Настоящее распоряжение вступает в силу со дня его подписания.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Контроль за исполнением настоящего распоряжения возложить заведующего сектором экономики и финансов Администрации Роговского сельского поселения.</w:t>
      </w: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5B6CCB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>
        <w:rPr>
          <w:rFonts w:eastAsia="Calibri"/>
          <w:noProof/>
          <w:kern w:val="2"/>
          <w:sz w:val="28"/>
          <w:szCs w:val="28"/>
        </w:rPr>
        <w:drawing>
          <wp:anchor distT="0" distB="254000" distL="252095" distR="63500" simplePos="0" relativeHeight="251664384" behindDoc="1" locked="0" layoutInCell="1" allowOverlap="1" wp14:anchorId="132BCC7C" wp14:editId="12507D07">
            <wp:simplePos x="0" y="0"/>
            <wp:positionH relativeFrom="margin">
              <wp:posOffset>3192780</wp:posOffset>
            </wp:positionH>
            <wp:positionV relativeFrom="paragraph">
              <wp:posOffset>31115</wp:posOffset>
            </wp:positionV>
            <wp:extent cx="1188720" cy="1196340"/>
            <wp:effectExtent l="0" t="0" r="0" b="3810"/>
            <wp:wrapSquare wrapText="left"/>
            <wp:docPr id="6" name="Рисунок 6" descr="C:\Users\RGSPAD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GSPAD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A59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5B6CC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noProof/>
          <w:kern w:val="2"/>
          <w:sz w:val="28"/>
          <w:szCs w:val="28"/>
        </w:rPr>
        <mc:AlternateContent>
          <mc:Choice Requires="wps">
            <w:drawing>
              <wp:anchor distT="78740" distB="0" distL="63500" distR="63500" simplePos="0" relativeHeight="251662336" behindDoc="1" locked="0" layoutInCell="1" allowOverlap="1" wp14:anchorId="30588242" wp14:editId="4E89F1D2">
                <wp:simplePos x="0" y="0"/>
                <wp:positionH relativeFrom="margin">
                  <wp:posOffset>4837430</wp:posOffset>
                </wp:positionH>
                <wp:positionV relativeFrom="paragraph">
                  <wp:posOffset>138430</wp:posOffset>
                </wp:positionV>
                <wp:extent cx="1106170" cy="196850"/>
                <wp:effectExtent l="1270" t="0" r="0" b="3175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FB7097" w:rsidP="00FB7097">
                            <w:pPr>
                              <w:spacing w:line="310" w:lineRule="exact"/>
                            </w:pPr>
                            <w:r>
                              <w:t>Т.С. Вартанян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96C5" id="Text Box 6" o:spid="_x0000_s1029" type="#_x0000_t202" style="position:absolute;left:0;text-align:left;margin-left:380.9pt;margin-top:10.9pt;width:87.1pt;height:15.5pt;z-index:-251654144;visibility:visible;mso-wrap-style:square;mso-width-percent:0;mso-height-percent:0;mso-wrap-distance-left:5pt;mso-wrap-distance-top:6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7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" filled="f" stroked="f">
                <v:textbox style="mso-fit-shape-to-text:t" inset="0,0,0,0">
                  <w:txbxContent>
                    <w:p w:rsidR="00FB7097" w:rsidRDefault="00FB7097" w:rsidP="00FB7097">
                      <w:pPr>
                        <w:spacing w:line="310" w:lineRule="exact"/>
                      </w:pPr>
                      <w:r>
                        <w:t>Т.С. Вартанян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>Г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лава Администрации</w:t>
      </w:r>
    </w:p>
    <w:p w:rsidR="00FB7097" w:rsidRPr="00D20A88" w:rsidRDefault="005B6CCB" w:rsidP="005B6CC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  <w:r>
        <w:rPr>
          <w:rFonts w:eastAsia="Calibri"/>
          <w:kern w:val="2"/>
          <w:sz w:val="28"/>
          <w:szCs w:val="28"/>
          <w:lang w:eastAsia="en-US" w:bidi="ru-RU"/>
        </w:rPr>
        <w:t>Роговского сельского поселения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5B6CCB" w:rsidRDefault="005B6CCB" w:rsidP="005B6CC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5B6CCB" w:rsidRPr="00D20A88" w:rsidRDefault="005B6CCB" w:rsidP="005B6CC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  <w:bookmarkStart w:id="4" w:name="_GoBack"/>
      <w:bookmarkEnd w:id="4"/>
    </w:p>
    <w:p w:rsidR="00FB7097" w:rsidRPr="005B6CCB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 w:bidi="ru-RU"/>
        </w:rPr>
      </w:pPr>
      <w:r w:rsidRPr="005B6CCB">
        <w:rPr>
          <w:rFonts w:eastAsia="Calibri"/>
          <w:kern w:val="2"/>
          <w:lang w:eastAsia="en-US" w:bidi="ru-RU"/>
        </w:rPr>
        <w:t>Распоряжение вносит:</w:t>
      </w:r>
    </w:p>
    <w:p w:rsidR="00764A59" w:rsidRPr="005B6CCB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 w:bidi="ru-RU"/>
        </w:rPr>
      </w:pPr>
      <w:r w:rsidRPr="005B6CCB">
        <w:rPr>
          <w:rFonts w:eastAsia="Calibri"/>
          <w:kern w:val="2"/>
          <w:lang w:eastAsia="en-US" w:bidi="ru-RU"/>
        </w:rPr>
        <w:t xml:space="preserve">Сектор экономики и финансов </w:t>
      </w:r>
    </w:p>
    <w:p w:rsidR="00FB7097" w:rsidRPr="005B6CCB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 w:bidi="ru-RU"/>
        </w:rPr>
        <w:sectPr w:rsidR="00FB7097" w:rsidRPr="005B6CCB" w:rsidSect="00D20A88">
          <w:footerReference w:type="even" r:id="rId9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5B6CCB">
        <w:rPr>
          <w:rFonts w:eastAsia="Calibri"/>
          <w:kern w:val="2"/>
          <w:lang w:eastAsia="en-US" w:bidi="ru-RU"/>
        </w:rPr>
        <w:t>Администрации Роговского сельского поселения</w:t>
      </w: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1"/>
        <w:tblpPr w:leftFromText="180" w:rightFromText="180" w:vertAnchor="text" w:horzAnchor="margin" w:tblpXSpec="right" w:tblpY="-108"/>
        <w:tblW w:w="0" w:type="auto"/>
        <w:tblLook w:val="04A0" w:firstRow="1" w:lastRow="0" w:firstColumn="1" w:lastColumn="0" w:noHBand="0" w:noVBand="1"/>
      </w:tblPr>
      <w:tblGrid>
        <w:gridCol w:w="4926"/>
      </w:tblGrid>
      <w:tr w:rsidR="00FB7097" w:rsidRPr="00D20A88" w:rsidTr="00FB70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Администрации Роговского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B7097" w:rsidRPr="00D20A88" w:rsidRDefault="00713BB5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</w:t>
            </w:r>
            <w:r w:rsidR="003010A9">
              <w:rPr>
                <w:rFonts w:ascii="Times New Roman" w:hAnsi="Times New Roman"/>
                <w:sz w:val="28"/>
                <w:szCs w:val="28"/>
              </w:rPr>
              <w:t>.07.2024 № 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E643A" w:rsidRPr="00D20A88" w:rsidRDefault="00DE643A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7097" w:rsidRPr="00D20A88" w:rsidRDefault="00FB7097" w:rsidP="00D20A88">
      <w:pPr>
        <w:autoSpaceDE w:val="0"/>
        <w:autoSpaceDN w:val="0"/>
        <w:adjustRightInd w:val="0"/>
        <w:rPr>
          <w:sz w:val="28"/>
          <w:szCs w:val="28"/>
        </w:rPr>
      </w:pPr>
    </w:p>
    <w:p w:rsidR="00FB7097" w:rsidRPr="00D20A88" w:rsidRDefault="00FB7097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>ОТЧЕТ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766B6B" w:rsidRPr="00D20A88">
        <w:rPr>
          <w:b/>
          <w:sz w:val="28"/>
          <w:szCs w:val="28"/>
        </w:rPr>
        <w:t>Роговского сельского поселения</w:t>
      </w:r>
      <w:r w:rsidRPr="00D20A88">
        <w:rPr>
          <w:b/>
          <w:sz w:val="28"/>
          <w:szCs w:val="28"/>
        </w:rPr>
        <w:t>, пеням и штрафам по ним</w:t>
      </w:r>
      <w:r w:rsidR="00FB7097" w:rsidRPr="00D20A88">
        <w:rPr>
          <w:b/>
          <w:sz w:val="28"/>
          <w:szCs w:val="28"/>
        </w:rPr>
        <w:t xml:space="preserve"> по итогам </w:t>
      </w:r>
      <w:r w:rsidR="00FB7097" w:rsidRPr="00D20A88">
        <w:rPr>
          <w:b/>
          <w:sz w:val="28"/>
          <w:szCs w:val="28"/>
          <w:lang w:val="en-US"/>
        </w:rPr>
        <w:t>I</w:t>
      </w:r>
      <w:r w:rsidR="00FB7097" w:rsidRPr="00D20A88">
        <w:rPr>
          <w:b/>
          <w:sz w:val="28"/>
          <w:szCs w:val="28"/>
        </w:rPr>
        <w:t xml:space="preserve"> квартала 2024 года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796"/>
        <w:gridCol w:w="5493"/>
      </w:tblGrid>
      <w:tr w:rsidR="00C51C48" w:rsidRPr="00D20A88" w:rsidTr="00D20A88">
        <w:tc>
          <w:tcPr>
            <w:tcW w:w="1980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796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493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FB7097" w:rsidRPr="00D20A88" w:rsidTr="00AB60C0">
        <w:tc>
          <w:tcPr>
            <w:tcW w:w="15269" w:type="dxa"/>
            <w:gridSpan w:val="3"/>
          </w:tcPr>
          <w:p w:rsidR="00FB7097" w:rsidRPr="00D20A88" w:rsidRDefault="00FB7097" w:rsidP="00FB7097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5493" w:type="dxa"/>
          </w:tcPr>
          <w:p w:rsidR="009F67FB" w:rsidRPr="00D20A88" w:rsidRDefault="009F67FB" w:rsidP="00301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Дебиторская задолженность по доходам на 01.0</w:t>
            </w:r>
            <w:r w:rsidR="003010A9">
              <w:rPr>
                <w:rFonts w:ascii="Times New Roman" w:hAnsi="Times New Roman"/>
                <w:sz w:val="28"/>
                <w:szCs w:val="28"/>
              </w:rPr>
              <w:t>7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.2024 года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Текущая и просроченная дебиторская задолженность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проводится постоянно</w:t>
            </w:r>
          </w:p>
        </w:tc>
      </w:tr>
      <w:tr w:rsidR="00FE73BE" w:rsidRPr="00D20A88" w:rsidTr="00D20A88">
        <w:tc>
          <w:tcPr>
            <w:tcW w:w="1980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Должники по просроченной кредиторской задолженности отсутствуют</w:t>
            </w:r>
          </w:p>
        </w:tc>
      </w:tr>
      <w:tr w:rsidR="00FB7097" w:rsidRPr="00D20A88" w:rsidTr="00643EC2">
        <w:tc>
          <w:tcPr>
            <w:tcW w:w="15269" w:type="dxa"/>
            <w:gridSpan w:val="3"/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B7097" w:rsidRPr="00D20A88" w:rsidTr="00D22D90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исковые заявления в суд не предъявлялись.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Направление исполнительных документов в Егорлыкское районное отделение судебных приставов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исполнительные документы не направлялись. </w:t>
            </w:r>
          </w:p>
        </w:tc>
      </w:tr>
      <w:tr w:rsidR="00FB7097" w:rsidRPr="00D20A88" w:rsidTr="00982E52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 виду отсутствия просроченной дебиторской задолженности, лица к административной ответственности не привлекались</w:t>
            </w:r>
          </w:p>
        </w:tc>
      </w:tr>
      <w:tr w:rsidR="00FB7097" w:rsidRPr="00D20A88" w:rsidTr="00FB12D1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Pr="00D20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не принимались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Отнесение сомнительной задолженности на </w:t>
            </w:r>
            <w:r w:rsidR="00FB7097" w:rsidRPr="00D20A88">
              <w:rPr>
                <w:rFonts w:ascii="Times New Roman" w:hAnsi="Times New Roman"/>
                <w:sz w:val="28"/>
                <w:szCs w:val="28"/>
              </w:rPr>
              <w:t>за балансовый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Сомнительная задолженность отсутствует</w:t>
            </w:r>
          </w:p>
        </w:tc>
      </w:tr>
    </w:tbl>
    <w:p w:rsidR="00F14CDA" w:rsidRPr="00D20A88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A88" w:rsidRPr="00D20A88" w:rsidRDefault="00D20A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20A88" w:rsidRPr="00D20A88" w:rsidSect="00325468">
      <w:footerReference w:type="even" r:id="rId10"/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8C" w:rsidRDefault="00E5668C">
      <w:r>
        <w:separator/>
      </w:r>
    </w:p>
  </w:endnote>
  <w:endnote w:type="continuationSeparator" w:id="0">
    <w:p w:rsidR="00E5668C" w:rsidRDefault="00E5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97" w:rsidRDefault="00FB70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62515E" wp14:editId="50D85D5D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97" w:rsidRDefault="00FB709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308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25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793.2pt;margin-top:551.8pt;width:5.3pt;height:11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FB7097" w:rsidRDefault="00FB709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308A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9" w:rsidRDefault="006A4C99" w:rsidP="00E46C5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6A4C99" w:rsidRDefault="006A4C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8C" w:rsidRDefault="00E5668C">
      <w:r>
        <w:separator/>
      </w:r>
    </w:p>
  </w:footnote>
  <w:footnote w:type="continuationSeparator" w:id="0">
    <w:p w:rsidR="00E5668C" w:rsidRDefault="00E5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3347D"/>
    <w:rsid w:val="00043889"/>
    <w:rsid w:val="0007173A"/>
    <w:rsid w:val="00113BE4"/>
    <w:rsid w:val="00120266"/>
    <w:rsid w:val="00120ADE"/>
    <w:rsid w:val="0012584B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F6F6F"/>
    <w:rsid w:val="00221A41"/>
    <w:rsid w:val="00224093"/>
    <w:rsid w:val="00233DF4"/>
    <w:rsid w:val="00237AA9"/>
    <w:rsid w:val="002528A9"/>
    <w:rsid w:val="002539A7"/>
    <w:rsid w:val="0026419D"/>
    <w:rsid w:val="00273917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2F2BCE"/>
    <w:rsid w:val="003010A9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B0693"/>
    <w:rsid w:val="004B2CCD"/>
    <w:rsid w:val="004C3DC5"/>
    <w:rsid w:val="004E386B"/>
    <w:rsid w:val="004F63BA"/>
    <w:rsid w:val="00500B5A"/>
    <w:rsid w:val="005021E2"/>
    <w:rsid w:val="00550FEF"/>
    <w:rsid w:val="00583531"/>
    <w:rsid w:val="005B6CCB"/>
    <w:rsid w:val="005B7491"/>
    <w:rsid w:val="005C591E"/>
    <w:rsid w:val="005D18C0"/>
    <w:rsid w:val="005E6D8F"/>
    <w:rsid w:val="005F6224"/>
    <w:rsid w:val="0060280D"/>
    <w:rsid w:val="00621BC5"/>
    <w:rsid w:val="0063040D"/>
    <w:rsid w:val="0064563F"/>
    <w:rsid w:val="0066199A"/>
    <w:rsid w:val="00670EC5"/>
    <w:rsid w:val="0069474A"/>
    <w:rsid w:val="006A4C99"/>
    <w:rsid w:val="006A6C4C"/>
    <w:rsid w:val="006B583B"/>
    <w:rsid w:val="006C0CD8"/>
    <w:rsid w:val="006C2624"/>
    <w:rsid w:val="006D057A"/>
    <w:rsid w:val="006D26AA"/>
    <w:rsid w:val="006D5124"/>
    <w:rsid w:val="006E7F71"/>
    <w:rsid w:val="006F5BA0"/>
    <w:rsid w:val="00703932"/>
    <w:rsid w:val="007043A1"/>
    <w:rsid w:val="00713BB5"/>
    <w:rsid w:val="00735EF5"/>
    <w:rsid w:val="00764A59"/>
    <w:rsid w:val="00766B6B"/>
    <w:rsid w:val="0078472F"/>
    <w:rsid w:val="007C5098"/>
    <w:rsid w:val="007E1797"/>
    <w:rsid w:val="007E4B9A"/>
    <w:rsid w:val="007F25DE"/>
    <w:rsid w:val="007F3C00"/>
    <w:rsid w:val="0081282B"/>
    <w:rsid w:val="00813156"/>
    <w:rsid w:val="00833939"/>
    <w:rsid w:val="008720DD"/>
    <w:rsid w:val="00874CBE"/>
    <w:rsid w:val="0088506B"/>
    <w:rsid w:val="00887257"/>
    <w:rsid w:val="0089676B"/>
    <w:rsid w:val="008A15FB"/>
    <w:rsid w:val="008A1EED"/>
    <w:rsid w:val="008D1B8F"/>
    <w:rsid w:val="008D702D"/>
    <w:rsid w:val="00933C18"/>
    <w:rsid w:val="00937537"/>
    <w:rsid w:val="009721C9"/>
    <w:rsid w:val="009B77C6"/>
    <w:rsid w:val="009D20B0"/>
    <w:rsid w:val="009D6DD0"/>
    <w:rsid w:val="009F154F"/>
    <w:rsid w:val="009F67FB"/>
    <w:rsid w:val="00A26CDE"/>
    <w:rsid w:val="00A314EA"/>
    <w:rsid w:val="00A532B6"/>
    <w:rsid w:val="00AA6E39"/>
    <w:rsid w:val="00AE5FA6"/>
    <w:rsid w:val="00B13C01"/>
    <w:rsid w:val="00B1400F"/>
    <w:rsid w:val="00B14632"/>
    <w:rsid w:val="00B21A9C"/>
    <w:rsid w:val="00B24BEA"/>
    <w:rsid w:val="00B30300"/>
    <w:rsid w:val="00B43213"/>
    <w:rsid w:val="00B7619D"/>
    <w:rsid w:val="00B76ABF"/>
    <w:rsid w:val="00B9645F"/>
    <w:rsid w:val="00B97412"/>
    <w:rsid w:val="00BA481D"/>
    <w:rsid w:val="00BB2FA2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5668C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72CCA"/>
    <w:rsid w:val="00F80426"/>
    <w:rsid w:val="00F86626"/>
    <w:rsid w:val="00F918AE"/>
    <w:rsid w:val="00FA2E98"/>
    <w:rsid w:val="00FB7097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BCE1-FDEC-458C-BA8F-E3D74C2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a4"/>
    <w:qFormat/>
    <w:rsid w:val="0069474A"/>
    <w:pPr>
      <w:jc w:val="center"/>
    </w:pPr>
    <w:rPr>
      <w:sz w:val="28"/>
    </w:rPr>
  </w:style>
  <w:style w:type="paragraph" w:styleId="a5">
    <w:name w:val="Body Text Indent"/>
    <w:basedOn w:val="a"/>
    <w:link w:val="a6"/>
    <w:rsid w:val="0069474A"/>
    <w:pPr>
      <w:ind w:firstLine="930"/>
    </w:pPr>
    <w:rPr>
      <w:sz w:val="28"/>
    </w:rPr>
  </w:style>
  <w:style w:type="character" w:customStyle="1" w:styleId="a6">
    <w:name w:val="Основной текст с отступом Знак"/>
    <w:link w:val="a5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a4">
    <w:name w:val="Заголовок"/>
    <w:basedOn w:val="a"/>
    <w:next w:val="a"/>
    <w:link w:val="a7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a4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D3ADF"/>
  </w:style>
  <w:style w:type="paragraph" w:styleId="aa">
    <w:name w:val="header"/>
    <w:basedOn w:val="a"/>
    <w:link w:val="ab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D3ADF"/>
  </w:style>
  <w:style w:type="character" w:styleId="ac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F0108"/>
  </w:style>
  <w:style w:type="paragraph" w:styleId="ad">
    <w:name w:val="Body Text"/>
    <w:basedOn w:val="a"/>
    <w:link w:val="ae"/>
    <w:rsid w:val="00CF0108"/>
    <w:rPr>
      <w:sz w:val="28"/>
      <w:szCs w:val="20"/>
    </w:rPr>
  </w:style>
  <w:style w:type="character" w:customStyle="1" w:styleId="ae">
    <w:name w:val="Основной текст Знак"/>
    <w:link w:val="ad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f">
    <w:name w:val="Balloon Text"/>
    <w:basedOn w:val="a"/>
    <w:link w:val="af0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CF0108"/>
    <w:rPr>
      <w:rFonts w:ascii="Tahoma" w:hAnsi="Tahoma"/>
      <w:sz w:val="16"/>
      <w:szCs w:val="16"/>
      <w:lang w:val="x-none" w:eastAsia="x-none"/>
    </w:rPr>
  </w:style>
  <w:style w:type="table" w:styleId="af1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  <w:rsid w:val="009F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AB6F-E483-408C-B042-1729E229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RgSpAdmin</cp:lastModifiedBy>
  <cp:revision>4</cp:revision>
  <cp:lastPrinted>2024-04-05T06:30:00Z</cp:lastPrinted>
  <dcterms:created xsi:type="dcterms:W3CDTF">2024-07-15T10:45:00Z</dcterms:created>
  <dcterms:modified xsi:type="dcterms:W3CDTF">2024-07-17T11:40:00Z</dcterms:modified>
</cp:coreProperties>
</file>