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E5" w:rsidRPr="00AC2A33" w:rsidRDefault="005C36E5" w:rsidP="00FC2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РОСТОВСКАЯ ОБЛАСТЬ ЕГОРЛЫКСКИЙ РАЙОН</w:t>
      </w:r>
    </w:p>
    <w:p w:rsidR="005C36E5" w:rsidRPr="00AC2A33" w:rsidRDefault="005C36E5" w:rsidP="005C36E5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C2A33">
        <w:rPr>
          <w:rFonts w:ascii="Times New Roman" w:hAnsi="Times New Roman" w:cs="Times New Roman"/>
          <w:color w:val="auto"/>
          <w:sz w:val="24"/>
          <w:szCs w:val="24"/>
        </w:rPr>
        <w:t>АДМИНИСТРАЦИЯ РОГОВСКОГО СЕЛЬСКОГО ПОСЕЛЕНИЯ</w:t>
      </w:r>
    </w:p>
    <w:p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AC2A33">
        <w:rPr>
          <w:rFonts w:ascii="Times New Roman" w:hAnsi="Times New Roman"/>
          <w:b/>
          <w:spacing w:val="-2"/>
          <w:sz w:val="24"/>
          <w:szCs w:val="24"/>
        </w:rPr>
        <w:t>ПОСТАНОВЛЕНИЕ</w:t>
      </w:r>
    </w:p>
    <w:p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B842C7" w:rsidP="005C36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23</w:t>
      </w:r>
      <w:r w:rsidR="005C36E5" w:rsidRPr="00AC2A33">
        <w:rPr>
          <w:rFonts w:ascii="Times New Roman" w:hAnsi="Times New Roman"/>
          <w:b/>
          <w:sz w:val="24"/>
          <w:szCs w:val="24"/>
        </w:rPr>
        <w:t xml:space="preserve">  апреля  20</w:t>
      </w:r>
      <w:r w:rsidR="00EE18BA" w:rsidRPr="00AC2A33">
        <w:rPr>
          <w:rFonts w:ascii="Times New Roman" w:hAnsi="Times New Roman"/>
          <w:b/>
          <w:sz w:val="24"/>
          <w:szCs w:val="24"/>
        </w:rPr>
        <w:t>20</w:t>
      </w:r>
      <w:r w:rsidR="005C36E5" w:rsidRPr="00AC2A33">
        <w:rPr>
          <w:rFonts w:ascii="Times New Roman" w:hAnsi="Times New Roman"/>
          <w:b/>
          <w:sz w:val="24"/>
          <w:szCs w:val="24"/>
        </w:rPr>
        <w:t xml:space="preserve"> года                 </w:t>
      </w:r>
      <w:r w:rsidR="008F21D9">
        <w:rPr>
          <w:rFonts w:ascii="Times New Roman" w:hAnsi="Times New Roman"/>
          <w:b/>
          <w:sz w:val="24"/>
          <w:szCs w:val="24"/>
        </w:rPr>
        <w:t xml:space="preserve">       №      34</w:t>
      </w:r>
      <w:r w:rsidR="005C36E5" w:rsidRPr="00AC2A33">
        <w:rPr>
          <w:rFonts w:ascii="Times New Roman" w:hAnsi="Times New Roman"/>
          <w:b/>
          <w:sz w:val="24"/>
          <w:szCs w:val="24"/>
        </w:rPr>
        <w:t xml:space="preserve">                              пос. Роговский</w:t>
      </w:r>
    </w:p>
    <w:p w:rsidR="005C36E5" w:rsidRPr="00AC2A33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  <w:r w:rsidR="00EE18BA" w:rsidRPr="00AC2A33">
        <w:rPr>
          <w:rFonts w:ascii="Times New Roman" w:hAnsi="Times New Roman" w:cs="Times New Roman"/>
          <w:sz w:val="24"/>
          <w:szCs w:val="24"/>
        </w:rPr>
        <w:t>о реализации</w:t>
      </w:r>
      <w:r w:rsidRPr="00AC2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6E5" w:rsidRPr="00AC2A33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муниципальной программы Роговского сельского поселении </w:t>
      </w:r>
    </w:p>
    <w:p w:rsidR="005C36E5" w:rsidRPr="00AC2A33" w:rsidRDefault="00B842C7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«</w:t>
      </w:r>
      <w:r w:rsidR="008F21D9">
        <w:rPr>
          <w:rFonts w:ascii="Times New Roman" w:hAnsi="Times New Roman"/>
          <w:sz w:val="24"/>
          <w:szCs w:val="24"/>
        </w:rPr>
        <w:t>Нулевой травматизм в Администрации Роговского сельского поселения</w:t>
      </w:r>
      <w:r w:rsidRPr="00AC2A33">
        <w:rPr>
          <w:rFonts w:ascii="Times New Roman" w:hAnsi="Times New Roman"/>
          <w:sz w:val="24"/>
          <w:szCs w:val="24"/>
        </w:rPr>
        <w:t>»</w:t>
      </w:r>
      <w:r w:rsidRPr="00AC2A33">
        <w:rPr>
          <w:rFonts w:ascii="Times New Roman" w:hAnsi="Times New Roman"/>
          <w:b/>
          <w:sz w:val="24"/>
          <w:szCs w:val="24"/>
        </w:rPr>
        <w:t xml:space="preserve"> </w:t>
      </w:r>
      <w:r w:rsidR="00EE18BA" w:rsidRPr="00AC2A33">
        <w:rPr>
          <w:rFonts w:ascii="Times New Roman" w:hAnsi="Times New Roman" w:cs="Times New Roman"/>
          <w:sz w:val="24"/>
          <w:szCs w:val="24"/>
        </w:rPr>
        <w:t xml:space="preserve">за </w:t>
      </w:r>
      <w:r w:rsidR="005C36E5" w:rsidRPr="00AC2A33">
        <w:rPr>
          <w:rFonts w:ascii="Times New Roman" w:hAnsi="Times New Roman" w:cs="Times New Roman"/>
          <w:sz w:val="24"/>
          <w:szCs w:val="24"/>
        </w:rPr>
        <w:t xml:space="preserve"> 201</w:t>
      </w:r>
      <w:r w:rsidR="00EE18BA" w:rsidRPr="00AC2A33">
        <w:rPr>
          <w:rFonts w:ascii="Times New Roman" w:hAnsi="Times New Roman" w:cs="Times New Roman"/>
          <w:sz w:val="24"/>
          <w:szCs w:val="24"/>
        </w:rPr>
        <w:t>9</w:t>
      </w:r>
      <w:r w:rsidR="005C36E5" w:rsidRPr="00AC2A3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C36E5" w:rsidRPr="00AC2A3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AC2A3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В соответствии с подпунктом 5.6 пункта 5 приложения № 1 к постановлению Администрации Роговского сельского поселения от 08.06.2018 г № 91 «Об утверждении Порядка разработки, реализации и оценки эффективности муниципальных программ Роговского сельского поселения»,  пунктом 4  приложения № 1  к постановлению Администрации Роговского сельского поселения от 18.07.2018 года № 105 «Об утверждении Методических рекомендаций по разработке и реализации муниципальных программ Роговского сельского поселения», руководствуясь статьей 3</w:t>
      </w:r>
      <w:r w:rsidR="00EE18BA" w:rsidRPr="00AC2A33">
        <w:rPr>
          <w:rFonts w:ascii="Times New Roman" w:hAnsi="Times New Roman"/>
          <w:sz w:val="24"/>
          <w:szCs w:val="24"/>
        </w:rPr>
        <w:t>1</w:t>
      </w:r>
      <w:r w:rsidRPr="00AC2A33">
        <w:rPr>
          <w:rFonts w:ascii="Times New Roman" w:hAnsi="Times New Roman"/>
          <w:sz w:val="24"/>
          <w:szCs w:val="24"/>
        </w:rPr>
        <w:t xml:space="preserve"> Устава  муниципального образования «Роговское сельское поселение»,</w:t>
      </w: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п о с т а н о в л я ю :</w:t>
      </w: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>1.Утвердить:</w:t>
      </w:r>
    </w:p>
    <w:p w:rsidR="005C36E5" w:rsidRPr="00AC2A33" w:rsidRDefault="00EE18BA" w:rsidP="00EE18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AC2A33">
        <w:rPr>
          <w:rFonts w:ascii="Times New Roman" w:hAnsi="Times New Roman"/>
          <w:sz w:val="24"/>
          <w:szCs w:val="24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Роговского сельского поселения </w:t>
      </w:r>
      <w:r w:rsidR="00B842C7" w:rsidRPr="00AC2A33">
        <w:rPr>
          <w:rFonts w:ascii="Times New Roman" w:hAnsi="Times New Roman"/>
          <w:sz w:val="24"/>
          <w:szCs w:val="24"/>
        </w:rPr>
        <w:t>«</w:t>
      </w:r>
      <w:r w:rsidR="008F21D9">
        <w:rPr>
          <w:rFonts w:ascii="Times New Roman" w:hAnsi="Times New Roman"/>
          <w:sz w:val="24"/>
          <w:szCs w:val="24"/>
        </w:rPr>
        <w:t>Нулевой травматизм в Администрации Роговского сельского поселения</w:t>
      </w:r>
      <w:r w:rsidR="00B842C7" w:rsidRPr="00AC2A33">
        <w:rPr>
          <w:rFonts w:ascii="Times New Roman" w:hAnsi="Times New Roman"/>
          <w:sz w:val="24"/>
          <w:szCs w:val="24"/>
        </w:rPr>
        <w:t xml:space="preserve">» </w:t>
      </w:r>
      <w:r w:rsidRPr="00AC2A33">
        <w:rPr>
          <w:rFonts w:ascii="Times New Roman" w:hAnsi="Times New Roman"/>
          <w:sz w:val="24"/>
          <w:szCs w:val="24"/>
        </w:rPr>
        <w:t>за 2019 год</w:t>
      </w:r>
      <w:r w:rsidRPr="00AC2A33">
        <w:rPr>
          <w:rFonts w:ascii="Times New Roman" w:hAnsi="Times New Roman" w:cs="Times New Roman"/>
          <w:sz w:val="24"/>
          <w:szCs w:val="24"/>
        </w:rPr>
        <w:t xml:space="preserve"> </w:t>
      </w:r>
      <w:r w:rsidR="005C36E5" w:rsidRPr="00AC2A33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постановлению;</w:t>
      </w:r>
    </w:p>
    <w:p w:rsidR="005C36E5" w:rsidRPr="00AC2A33" w:rsidRDefault="005C36E5" w:rsidP="00EE1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         </w:t>
      </w:r>
      <w:r w:rsidR="00EE18BA" w:rsidRPr="00AC2A33">
        <w:rPr>
          <w:rFonts w:ascii="Times New Roman" w:hAnsi="Times New Roman"/>
          <w:sz w:val="24"/>
          <w:szCs w:val="24"/>
        </w:rPr>
        <w:t xml:space="preserve">Сведения об использовании бюджетных ассигнований и внебюджетных средств на реализацию муниципальной программы </w:t>
      </w:r>
      <w:r w:rsidR="00B842C7" w:rsidRPr="00AC2A33">
        <w:rPr>
          <w:rFonts w:ascii="Times New Roman" w:hAnsi="Times New Roman"/>
          <w:sz w:val="24"/>
          <w:szCs w:val="24"/>
        </w:rPr>
        <w:t>«</w:t>
      </w:r>
      <w:r w:rsidR="008F21D9">
        <w:rPr>
          <w:rFonts w:ascii="Times New Roman" w:hAnsi="Times New Roman"/>
          <w:sz w:val="24"/>
          <w:szCs w:val="24"/>
        </w:rPr>
        <w:t>Нулевой травматизм в Администрации Роговского сельского поселения</w:t>
      </w:r>
      <w:r w:rsidR="00B842C7" w:rsidRPr="00AC2A33">
        <w:rPr>
          <w:rFonts w:ascii="Times New Roman" w:hAnsi="Times New Roman"/>
          <w:sz w:val="24"/>
          <w:szCs w:val="24"/>
        </w:rPr>
        <w:t xml:space="preserve">» </w:t>
      </w:r>
      <w:r w:rsidR="00EE18BA" w:rsidRPr="00AC2A33">
        <w:rPr>
          <w:rFonts w:ascii="Times New Roman" w:eastAsia="Times New Roman" w:hAnsi="Times New Roman"/>
          <w:sz w:val="24"/>
          <w:szCs w:val="24"/>
          <w:lang w:eastAsia="ru-RU"/>
        </w:rPr>
        <w:t>за 2019 год</w:t>
      </w:r>
      <w:r w:rsidRPr="00AC2A33">
        <w:rPr>
          <w:rFonts w:ascii="Times New Roman" w:hAnsi="Times New Roman"/>
          <w:sz w:val="24"/>
          <w:szCs w:val="24"/>
        </w:rPr>
        <w:t xml:space="preserve">   согласн</w:t>
      </w:r>
      <w:r w:rsidR="00EE18BA" w:rsidRPr="00AC2A33">
        <w:rPr>
          <w:rFonts w:ascii="Times New Roman" w:hAnsi="Times New Roman"/>
          <w:sz w:val="24"/>
          <w:szCs w:val="24"/>
        </w:rPr>
        <w:t xml:space="preserve">о </w:t>
      </w:r>
      <w:r w:rsidRPr="00AC2A33">
        <w:rPr>
          <w:rFonts w:ascii="Times New Roman" w:hAnsi="Times New Roman"/>
          <w:sz w:val="24"/>
          <w:szCs w:val="24"/>
        </w:rPr>
        <w:t>приложению 2 к настоящему постановлению;</w:t>
      </w:r>
    </w:p>
    <w:p w:rsidR="005C36E5" w:rsidRPr="00AC2A33" w:rsidRDefault="0037615F" w:rsidP="0037615F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C36E5" w:rsidRPr="00AC2A33">
        <w:rPr>
          <w:sz w:val="24"/>
          <w:szCs w:val="24"/>
        </w:rPr>
        <w:t xml:space="preserve"> </w:t>
      </w:r>
      <w:r w:rsidR="00FC281B" w:rsidRPr="00AC2A33">
        <w:rPr>
          <w:sz w:val="24"/>
          <w:szCs w:val="24"/>
        </w:rPr>
        <w:t xml:space="preserve">Оценку эффективности муниципальной программы Роговского сельского поселения </w:t>
      </w:r>
      <w:r w:rsidR="00B842C7" w:rsidRPr="00AC2A33">
        <w:rPr>
          <w:sz w:val="24"/>
          <w:szCs w:val="24"/>
        </w:rPr>
        <w:t>«</w:t>
      </w:r>
      <w:r w:rsidR="008F21D9">
        <w:rPr>
          <w:sz w:val="24"/>
          <w:szCs w:val="24"/>
        </w:rPr>
        <w:t>Нулевой травматизм в Администрации Роговского сельского поселения</w:t>
      </w:r>
      <w:r w:rsidR="00FC281B" w:rsidRPr="00AC2A33">
        <w:rPr>
          <w:sz w:val="24"/>
          <w:szCs w:val="24"/>
        </w:rPr>
        <w:t>» за 2019 год с</w:t>
      </w:r>
      <w:r w:rsidR="005C36E5" w:rsidRPr="00AC2A33">
        <w:rPr>
          <w:sz w:val="24"/>
          <w:szCs w:val="24"/>
        </w:rPr>
        <w:t>огл</w:t>
      </w:r>
      <w:r w:rsidR="00FC281B" w:rsidRPr="00AC2A33">
        <w:rPr>
          <w:sz w:val="24"/>
          <w:szCs w:val="24"/>
        </w:rPr>
        <w:t xml:space="preserve">асно </w:t>
      </w:r>
      <w:r w:rsidR="005C36E5" w:rsidRPr="00AC2A33">
        <w:rPr>
          <w:sz w:val="24"/>
          <w:szCs w:val="24"/>
        </w:rPr>
        <w:t>приложению 4 к настоящему постановлению;</w:t>
      </w:r>
    </w:p>
    <w:p w:rsidR="005C36E5" w:rsidRPr="00AC2A33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к отчету о реализации муниципальной программы Роговского сельского поселения </w:t>
      </w:r>
      <w:r w:rsidRPr="00AC2A33">
        <w:rPr>
          <w:rFonts w:ascii="Times New Roman" w:hAnsi="Times New Roman"/>
          <w:sz w:val="24"/>
          <w:szCs w:val="24"/>
        </w:rPr>
        <w:t>по итогам 2019 года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6E5" w:rsidRPr="00AC2A33">
        <w:rPr>
          <w:rFonts w:ascii="Times New Roman" w:hAnsi="Times New Roman"/>
          <w:sz w:val="24"/>
          <w:szCs w:val="24"/>
        </w:rPr>
        <w:t>согласно приложению 5 к настоящему  постановлению;</w:t>
      </w:r>
    </w:p>
    <w:p w:rsidR="00EE18BA" w:rsidRPr="00AC2A33" w:rsidRDefault="005C36E5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2. Контроль за выполнением постановления оставляю за собо</w:t>
      </w:r>
      <w:r w:rsidR="00EE18BA" w:rsidRPr="00AC2A33">
        <w:rPr>
          <w:rFonts w:ascii="Times New Roman" w:hAnsi="Times New Roman"/>
          <w:sz w:val="24"/>
          <w:szCs w:val="24"/>
        </w:rPr>
        <w:t>й.</w:t>
      </w:r>
    </w:p>
    <w:p w:rsidR="00EE18BA" w:rsidRPr="00AC2A33" w:rsidRDefault="00EE18BA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3. Постановление вступает в силу с момента подписания.</w:t>
      </w:r>
    </w:p>
    <w:p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FC281B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EE18B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EE18BA" w:rsidRPr="00B842C7" w:rsidRDefault="00EE18BA" w:rsidP="00EE18BA">
      <w:pPr>
        <w:spacing w:after="0" w:line="240" w:lineRule="auto"/>
        <w:ind w:firstLine="709"/>
        <w:rPr>
          <w:sz w:val="28"/>
          <w:szCs w:val="28"/>
        </w:rPr>
      </w:pPr>
      <w:r w:rsidRPr="00AC2A33">
        <w:rPr>
          <w:rFonts w:ascii="Times New Roman" w:hAnsi="Times New Roman"/>
          <w:sz w:val="24"/>
          <w:szCs w:val="24"/>
        </w:rPr>
        <w:t xml:space="preserve">Роговского сельского поселения               </w:t>
      </w:r>
      <w:r w:rsidR="00B842C7" w:rsidRPr="00AC2A33">
        <w:rPr>
          <w:rFonts w:ascii="Times New Roman" w:hAnsi="Times New Roman"/>
          <w:sz w:val="24"/>
          <w:szCs w:val="24"/>
        </w:rPr>
        <w:t xml:space="preserve">                     </w:t>
      </w:r>
      <w:r w:rsidRPr="00AC2A33">
        <w:rPr>
          <w:rFonts w:ascii="Times New Roman" w:hAnsi="Times New Roman"/>
          <w:sz w:val="24"/>
          <w:szCs w:val="24"/>
        </w:rPr>
        <w:t xml:space="preserve">       Т.С. Вартанян</w:t>
      </w:r>
    </w:p>
    <w:p w:rsidR="00EE18BA" w:rsidRPr="00B842C7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8BA" w:rsidRDefault="00EE18BA" w:rsidP="00EE18BA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EE18BA" w:rsidSect="00EE18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36E5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1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AC2A33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от 23</w:t>
      </w:r>
      <w:r w:rsidR="00EE18BA">
        <w:rPr>
          <w:rFonts w:ascii="Times New Roman" w:eastAsia="Times New Roman" w:hAnsi="Times New Roman"/>
          <w:sz w:val="24"/>
          <w:szCs w:val="24"/>
          <w:lang w:eastAsia="ru-RU"/>
        </w:rPr>
        <w:t>.04.2020 года №</w:t>
      </w:r>
      <w:r w:rsidR="008F21D9">
        <w:rPr>
          <w:rFonts w:ascii="Times New Roman" w:eastAsia="Times New Roman" w:hAnsi="Times New Roman"/>
          <w:sz w:val="24"/>
          <w:szCs w:val="24"/>
          <w:lang w:eastAsia="ru-RU"/>
        </w:rPr>
        <w:t xml:space="preserve"> 34</w:t>
      </w:r>
    </w:p>
    <w:p w:rsidR="00DE2F62" w:rsidRDefault="00DE2F62" w:rsidP="005C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F62" w:rsidRPr="00CF1838" w:rsidRDefault="00DE2F62" w:rsidP="00DE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DE2F62" w:rsidRPr="00AC2A33" w:rsidRDefault="00DE2F62" w:rsidP="00DA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Роговского сельского 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="00AC2A33" w:rsidRPr="00AC2A33">
        <w:rPr>
          <w:rFonts w:ascii="Times New Roman" w:hAnsi="Times New Roman"/>
          <w:sz w:val="24"/>
          <w:szCs w:val="24"/>
        </w:rPr>
        <w:t>«</w:t>
      </w:r>
      <w:r w:rsidR="008F21D9">
        <w:rPr>
          <w:rFonts w:ascii="Times New Roman" w:hAnsi="Times New Roman"/>
          <w:sz w:val="24"/>
          <w:szCs w:val="24"/>
        </w:rPr>
        <w:t>Нулевой травматизм в Администрации Роговского сельского поселения</w:t>
      </w:r>
      <w:r w:rsidR="00AC2A33" w:rsidRPr="00AC2A33">
        <w:rPr>
          <w:rFonts w:ascii="Times New Roman" w:hAnsi="Times New Roman"/>
          <w:sz w:val="24"/>
          <w:szCs w:val="24"/>
        </w:rPr>
        <w:t xml:space="preserve">» 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>за 2019 год</w:t>
      </w:r>
    </w:p>
    <w:tbl>
      <w:tblPr>
        <w:tblW w:w="14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120FF0" w:rsidRPr="00CF1838" w:rsidTr="00120FF0">
        <w:trPr>
          <w:trHeight w:val="552"/>
        </w:trPr>
        <w:tc>
          <w:tcPr>
            <w:tcW w:w="3685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120FF0" w:rsidRPr="00CF1838" w:rsidRDefault="00120FF0" w:rsidP="00F60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120FF0" w:rsidRPr="00CF1838" w:rsidTr="00120FF0">
        <w:tc>
          <w:tcPr>
            <w:tcW w:w="3685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593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:rsidTr="00120FF0">
        <w:tc>
          <w:tcPr>
            <w:tcW w:w="3685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3C0A97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E32C3C" w:rsidRPr="003C0A97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E32C3C" w:rsidRPr="003C0A97" w:rsidRDefault="00E32C3C" w:rsidP="008F2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</w:p>
          <w:p w:rsidR="00E32C3C" w:rsidRPr="0054347D" w:rsidRDefault="00E32C3C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2C3C" w:rsidRPr="0054347D" w:rsidRDefault="00E32C3C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32C3C" w:rsidRPr="00CF1838" w:rsidRDefault="00E32C3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E32C3C" w:rsidRPr="00CF1838" w:rsidRDefault="00E32C3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E32C3C" w:rsidRPr="00CF1838" w:rsidRDefault="00E32C3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E32C3C" w:rsidRDefault="00E32C3C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E32C3C" w:rsidRDefault="00E32C3C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E32C3C" w:rsidRDefault="00E32C3C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3C0A97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E32C3C" w:rsidRPr="003C0A97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E32C3C" w:rsidRPr="0054347D" w:rsidRDefault="00E32C3C" w:rsidP="008F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A97">
              <w:rPr>
                <w:rFonts w:ascii="Times New Roman" w:hAnsi="Times New Roman"/>
                <w:sz w:val="24"/>
                <w:szCs w:val="24"/>
              </w:rPr>
              <w:t xml:space="preserve">Назначение ответственного за </w:t>
            </w:r>
            <w:r w:rsidRPr="003C0A97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организацию работы по охране труда в Администрации Роговского сельского поселения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32C3C" w:rsidRPr="0054347D" w:rsidRDefault="00E32C3C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Роговского сельского </w:t>
            </w: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7" w:type="dxa"/>
          </w:tcPr>
          <w:p w:rsidR="00E32C3C" w:rsidRPr="00CF1838" w:rsidRDefault="00E32C3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1417" w:type="dxa"/>
          </w:tcPr>
          <w:p w:rsidR="00E32C3C" w:rsidRPr="00CF1838" w:rsidRDefault="00E32C3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E32C3C" w:rsidRPr="00CF1838" w:rsidRDefault="00E32C3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E32C3C" w:rsidRDefault="00E32C3C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</w:t>
            </w:r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вани</w:t>
            </w:r>
          </w:p>
        </w:tc>
        <w:tc>
          <w:tcPr>
            <w:tcW w:w="1593" w:type="dxa"/>
          </w:tcPr>
          <w:p w:rsidR="00E32C3C" w:rsidRDefault="00E32C3C"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Не требует финансирова</w:t>
            </w:r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ни</w:t>
            </w:r>
          </w:p>
        </w:tc>
        <w:tc>
          <w:tcPr>
            <w:tcW w:w="1701" w:type="dxa"/>
          </w:tcPr>
          <w:p w:rsidR="00E32C3C" w:rsidRDefault="00E32C3C"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>Не требует финансирован</w:t>
            </w:r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3C0A97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</w:t>
            </w:r>
          </w:p>
          <w:p w:rsidR="00E32C3C" w:rsidRPr="003C0A97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:rsidR="00E32C3C" w:rsidRPr="003C0A97" w:rsidRDefault="00E32C3C" w:rsidP="008F21D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>Анализ информации о состоянии условий и охраны труда</w:t>
            </w:r>
          </w:p>
        </w:tc>
        <w:tc>
          <w:tcPr>
            <w:tcW w:w="1984" w:type="dxa"/>
          </w:tcPr>
          <w:p w:rsidR="00E32C3C" w:rsidRPr="0054347D" w:rsidRDefault="00E32C3C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32C3C" w:rsidRPr="00CF1838" w:rsidRDefault="00E32C3C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E32C3C" w:rsidRPr="00CF1838" w:rsidRDefault="00E32C3C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E32C3C" w:rsidRPr="00CF1838" w:rsidRDefault="00E32C3C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E32C3C" w:rsidRDefault="00E32C3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3C0A97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E32C3C" w:rsidRPr="003C0A97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</w:t>
            </w:r>
          </w:p>
          <w:p w:rsidR="00E32C3C" w:rsidRPr="003C0A97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>Систематизация информации о состоянии условий и охраны труда.</w:t>
            </w:r>
          </w:p>
        </w:tc>
        <w:tc>
          <w:tcPr>
            <w:tcW w:w="1984" w:type="dxa"/>
          </w:tcPr>
          <w:p w:rsidR="00E32C3C" w:rsidRPr="0054347D" w:rsidRDefault="00E32C3C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32C3C" w:rsidRPr="00CF1838" w:rsidRDefault="00E32C3C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E32C3C" w:rsidRPr="00CF1838" w:rsidRDefault="00E32C3C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E32C3C" w:rsidRPr="00CF1838" w:rsidRDefault="00E32C3C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E32C3C" w:rsidRDefault="00E32C3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3C0A97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E32C3C" w:rsidRPr="003C0A97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1.4</w:t>
            </w:r>
          </w:p>
          <w:p w:rsidR="00E32C3C" w:rsidRPr="003C0A97" w:rsidRDefault="00E32C3C" w:rsidP="008F2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комплекта нормативных правовых актов, </w:t>
            </w:r>
            <w:r w:rsidRPr="003C0A97">
              <w:rPr>
                <w:rFonts w:ascii="Times New Roman" w:hAnsi="Times New Roman" w:cs="Times New Roman"/>
                <w:sz w:val="24"/>
                <w:szCs w:val="24"/>
              </w:rPr>
              <w:br/>
              <w:t>содержащих требования охраны труда в соответствии со спецификой деятельности (далее – НПА по охране труда).</w:t>
            </w:r>
          </w:p>
        </w:tc>
        <w:tc>
          <w:tcPr>
            <w:tcW w:w="1984" w:type="dxa"/>
          </w:tcPr>
          <w:p w:rsidR="00E32C3C" w:rsidRPr="0054347D" w:rsidRDefault="00E32C3C" w:rsidP="008F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32C3C" w:rsidRPr="00CF1838" w:rsidRDefault="00E32C3C" w:rsidP="008F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E32C3C" w:rsidRPr="00CF1838" w:rsidRDefault="00E32C3C" w:rsidP="008F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E32C3C" w:rsidRPr="00CF1838" w:rsidRDefault="00E32C3C" w:rsidP="008F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E32C3C" w:rsidRDefault="00E32C3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5E7F90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9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E32C3C" w:rsidRPr="003C0A97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9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1.5</w:t>
            </w:r>
          </w:p>
          <w:p w:rsidR="00E32C3C" w:rsidRPr="003C0A97" w:rsidRDefault="00E32C3C" w:rsidP="008F2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имеющихся НПА по охране труда</w:t>
            </w:r>
          </w:p>
        </w:tc>
        <w:tc>
          <w:tcPr>
            <w:tcW w:w="1984" w:type="dxa"/>
          </w:tcPr>
          <w:p w:rsidR="00E32C3C" w:rsidRPr="0054347D" w:rsidRDefault="00E32C3C" w:rsidP="008F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32C3C" w:rsidRPr="00CF1838" w:rsidRDefault="00E32C3C" w:rsidP="008F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E32C3C" w:rsidRPr="00CF1838" w:rsidRDefault="00E32C3C" w:rsidP="008F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E32C3C" w:rsidRPr="00CF1838" w:rsidRDefault="00E32C3C" w:rsidP="008F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E32C3C" w:rsidRDefault="00E32C3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376114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E32C3C" w:rsidRPr="00376114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1.6</w:t>
            </w:r>
          </w:p>
          <w:p w:rsidR="00E32C3C" w:rsidRPr="00376114" w:rsidRDefault="00E32C3C" w:rsidP="008F2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 по охране труда</w:t>
            </w:r>
          </w:p>
        </w:tc>
        <w:tc>
          <w:tcPr>
            <w:tcW w:w="1984" w:type="dxa"/>
          </w:tcPr>
          <w:p w:rsidR="00E32C3C" w:rsidRPr="0054347D" w:rsidRDefault="00E32C3C" w:rsidP="008F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32C3C" w:rsidRPr="00CF1838" w:rsidRDefault="00E32C3C" w:rsidP="008F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E32C3C" w:rsidRPr="00CF1838" w:rsidRDefault="00E32C3C" w:rsidP="008F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E32C3C" w:rsidRPr="00CF1838" w:rsidRDefault="00E32C3C" w:rsidP="008F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E32C3C" w:rsidRDefault="00E32C3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932BC8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C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E32C3C" w:rsidRPr="00932BC8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C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1.7</w:t>
            </w:r>
          </w:p>
          <w:p w:rsidR="00E32C3C" w:rsidRPr="00376114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C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</w:t>
            </w: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соблюдением работниками требований охраны труда</w:t>
            </w:r>
          </w:p>
        </w:tc>
        <w:tc>
          <w:tcPr>
            <w:tcW w:w="1984" w:type="dxa"/>
          </w:tcPr>
          <w:p w:rsidR="00E32C3C" w:rsidRPr="0054347D" w:rsidRDefault="00E32C3C" w:rsidP="008F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32C3C" w:rsidRPr="00CF1838" w:rsidRDefault="00E32C3C" w:rsidP="008F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E32C3C" w:rsidRPr="00CF1838" w:rsidRDefault="00E32C3C" w:rsidP="008F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E32C3C" w:rsidRPr="00CF1838" w:rsidRDefault="00E32C3C" w:rsidP="008F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E32C3C" w:rsidRDefault="00E32C3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ВЦП 1.1 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1.1.1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376114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E32C3C" w:rsidRPr="00376114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</w:t>
            </w:r>
          </w:p>
          <w:p w:rsidR="00E32C3C" w:rsidRPr="00376114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Пересмотр и актуализация  должностных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инструкций, в целях распределения функций и обязанностей по охране труда.</w:t>
            </w:r>
          </w:p>
        </w:tc>
        <w:tc>
          <w:tcPr>
            <w:tcW w:w="1984" w:type="dxa"/>
          </w:tcPr>
          <w:p w:rsidR="00E32C3C" w:rsidRPr="0054347D" w:rsidRDefault="00E32C3C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32C3C" w:rsidRPr="00CF1838" w:rsidRDefault="00E32C3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E32C3C" w:rsidRPr="00CF1838" w:rsidRDefault="00E32C3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E32C3C" w:rsidRPr="00CF1838" w:rsidRDefault="00E32C3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E32C3C" w:rsidRDefault="00E32C3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2.1 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Мероприятие 2.1.1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007AA6">
        <w:trPr>
          <w:trHeight w:val="695"/>
        </w:trPr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2.1.1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376114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E32C3C" w:rsidRPr="00376114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</w:p>
          <w:p w:rsidR="00E32C3C" w:rsidRPr="00376114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Выборы уполномоченных (доверенных) лиц по охране труда</w:t>
            </w:r>
          </w:p>
        </w:tc>
        <w:tc>
          <w:tcPr>
            <w:tcW w:w="1984" w:type="dxa"/>
          </w:tcPr>
          <w:p w:rsidR="00E32C3C" w:rsidRPr="0054347D" w:rsidRDefault="00E32C3C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32C3C" w:rsidRPr="00CF1838" w:rsidRDefault="00E32C3C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E32C3C" w:rsidRPr="00CF1838" w:rsidRDefault="00E32C3C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E32C3C" w:rsidRPr="00CF1838" w:rsidRDefault="00E32C3C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E32C3C" w:rsidRDefault="00E32C3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2C38F6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3</w:t>
            </w:r>
            <w:r w:rsidR="00A256D0"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2C38F6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</w:t>
            </w:r>
            <w:r w:rsidR="00A256D0"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</w:t>
            </w:r>
            <w:r w:rsidR="002C38F6">
              <w:rPr>
                <w:rFonts w:ascii="Times New Roman" w:hAnsi="Times New Roman"/>
                <w:sz w:val="24"/>
                <w:szCs w:val="24"/>
              </w:rPr>
              <w:t>ограммы 3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C3C" w:rsidRPr="00CF1838" w:rsidTr="00120FF0">
        <w:tc>
          <w:tcPr>
            <w:tcW w:w="3685" w:type="dxa"/>
          </w:tcPr>
          <w:p w:rsidR="00E32C3C" w:rsidRPr="00376114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E32C3C" w:rsidRPr="00376114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</w:t>
            </w:r>
          </w:p>
          <w:p w:rsidR="00E32C3C" w:rsidRPr="00376114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условий и охраны труда на рабочих местах, направленных на выявление нарушений трудового законодательства в сфере охраны труда и их устранение.</w:t>
            </w:r>
          </w:p>
        </w:tc>
        <w:tc>
          <w:tcPr>
            <w:tcW w:w="1984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E32C3C" w:rsidRDefault="00E32C3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54347D" w:rsidRDefault="00E32C3C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4</w:t>
            </w: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1984" w:type="dxa"/>
          </w:tcPr>
          <w:p w:rsidR="00E32C3C" w:rsidRPr="0054347D" w:rsidRDefault="00E32C3C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C3C" w:rsidRDefault="00E32C3C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C3C" w:rsidRDefault="00E32C3C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32C3C" w:rsidRDefault="00E32C3C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4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E32C3C" w:rsidRPr="0054347D" w:rsidRDefault="00E32C3C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C3C" w:rsidRDefault="00E32C3C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C3C" w:rsidRDefault="00E32C3C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32C3C" w:rsidRDefault="00E32C3C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</w:t>
            </w:r>
            <w:r>
              <w:rPr>
                <w:rFonts w:ascii="Times New Roman" w:hAnsi="Times New Roman"/>
                <w:sz w:val="24"/>
                <w:szCs w:val="24"/>
              </w:rPr>
              <w:t>ограммы 4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E32C3C" w:rsidRPr="0054347D" w:rsidRDefault="00E32C3C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C3C" w:rsidRDefault="00E32C3C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C3C" w:rsidRDefault="00E32C3C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32C3C" w:rsidRDefault="00E32C3C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376114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E32C3C" w:rsidRPr="00376114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</w:t>
            </w:r>
          </w:p>
          <w:p w:rsidR="00E32C3C" w:rsidRPr="00376114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 комиссии по охране труда</w:t>
            </w:r>
          </w:p>
        </w:tc>
        <w:tc>
          <w:tcPr>
            <w:tcW w:w="1984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E32C3C" w:rsidRDefault="00E32C3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54347D" w:rsidRDefault="00E32C3C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5</w:t>
            </w: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1984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5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</w:t>
            </w:r>
            <w:r>
              <w:rPr>
                <w:rFonts w:ascii="Times New Roman" w:hAnsi="Times New Roman"/>
                <w:sz w:val="24"/>
                <w:szCs w:val="24"/>
              </w:rPr>
              <w:t>ограммы 5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376114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E32C3C" w:rsidRPr="00376114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</w:t>
            </w:r>
          </w:p>
          <w:p w:rsidR="00E32C3C" w:rsidRPr="00376114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Оборудование (обновление) кабинета (уголка) по охране труда</w:t>
            </w:r>
          </w:p>
        </w:tc>
        <w:tc>
          <w:tcPr>
            <w:tcW w:w="1984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E32C3C" w:rsidRDefault="00E32C3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54347D" w:rsidRDefault="00E32C3C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6</w:t>
            </w: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1984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6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</w:t>
            </w:r>
            <w:r>
              <w:rPr>
                <w:rFonts w:ascii="Times New Roman" w:hAnsi="Times New Roman"/>
                <w:sz w:val="24"/>
                <w:szCs w:val="24"/>
              </w:rPr>
              <w:t>ограммы 6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376114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E32C3C" w:rsidRPr="00376114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</w:p>
          <w:p w:rsidR="00E32C3C" w:rsidRPr="00376114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Включение вопросов состояния условий и охраны труда в повестки совещаний</w:t>
            </w:r>
          </w:p>
        </w:tc>
        <w:tc>
          <w:tcPr>
            <w:tcW w:w="1984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E32C3C" w:rsidRDefault="00E32C3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54347D" w:rsidRDefault="00E32C3C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7</w:t>
            </w: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1984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7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54347D" w:rsidRDefault="00E32C3C" w:rsidP="0062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</w:t>
            </w:r>
            <w:r>
              <w:rPr>
                <w:rFonts w:ascii="Times New Roman" w:hAnsi="Times New Roman"/>
                <w:sz w:val="24"/>
                <w:szCs w:val="24"/>
              </w:rPr>
              <w:t>ограммы 7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367814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8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E32C3C" w:rsidRPr="00376114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8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8</w:t>
            </w:r>
          </w:p>
          <w:p w:rsidR="00E32C3C" w:rsidRPr="00376114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Фонда социального страхования </w:t>
            </w:r>
            <w:r w:rsidRPr="00376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на финансирование предупредительных мер по снижению производственного травматизма и профессиональных заболеваний.</w:t>
            </w:r>
          </w:p>
        </w:tc>
        <w:tc>
          <w:tcPr>
            <w:tcW w:w="1984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</w:t>
            </w:r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вани</w:t>
            </w:r>
          </w:p>
        </w:tc>
        <w:tc>
          <w:tcPr>
            <w:tcW w:w="1593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Не требует финансирова</w:t>
            </w:r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ни</w:t>
            </w:r>
          </w:p>
        </w:tc>
        <w:tc>
          <w:tcPr>
            <w:tcW w:w="1701" w:type="dxa"/>
          </w:tcPr>
          <w:p w:rsidR="00E32C3C" w:rsidRDefault="00E32C3C" w:rsidP="000801EF"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>Не требует финансирован</w:t>
            </w:r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54347D" w:rsidRDefault="00E32C3C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ВЦП 8</w:t>
            </w: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1984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8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</w:t>
            </w:r>
            <w:r>
              <w:rPr>
                <w:rFonts w:ascii="Times New Roman" w:hAnsi="Times New Roman"/>
                <w:sz w:val="24"/>
                <w:szCs w:val="24"/>
              </w:rPr>
              <w:t>ограммы 8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376114" w:rsidRDefault="00E32C3C" w:rsidP="00627B2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E32C3C" w:rsidRPr="00376114" w:rsidRDefault="00E32C3C" w:rsidP="00627B2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</w:t>
            </w:r>
          </w:p>
          <w:p w:rsidR="00E32C3C" w:rsidRPr="0054347D" w:rsidRDefault="00E32C3C" w:rsidP="0062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114">
              <w:rPr>
                <w:rFonts w:ascii="Times New Roman" w:hAnsi="Times New Roman"/>
                <w:sz w:val="24"/>
                <w:szCs w:val="24"/>
              </w:rPr>
              <w:t>Обучение по охране труда</w:t>
            </w:r>
          </w:p>
        </w:tc>
        <w:tc>
          <w:tcPr>
            <w:tcW w:w="1984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E32C3C" w:rsidRDefault="00E32C3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376114" w:rsidRDefault="00E32C3C" w:rsidP="00627B2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E32C3C" w:rsidRPr="00376114" w:rsidRDefault="00E32C3C" w:rsidP="00627B2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9.1</w:t>
            </w:r>
          </w:p>
          <w:p w:rsidR="00E32C3C" w:rsidRPr="0054347D" w:rsidRDefault="00E32C3C" w:rsidP="0062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34B">
              <w:rPr>
                <w:rFonts w:ascii="Times New Roman" w:hAnsi="Times New Roman"/>
                <w:sz w:val="24"/>
                <w:szCs w:val="24"/>
              </w:rPr>
              <w:t>Проведение вводного инструктажа</w:t>
            </w:r>
          </w:p>
        </w:tc>
        <w:tc>
          <w:tcPr>
            <w:tcW w:w="1984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E32C3C" w:rsidRDefault="00E32C3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376114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E32C3C" w:rsidRPr="00376114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9.2</w:t>
            </w:r>
          </w:p>
          <w:p w:rsidR="00E32C3C" w:rsidRPr="001F334B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инструктажа на рабочем месте</w:t>
            </w:r>
          </w:p>
        </w:tc>
        <w:tc>
          <w:tcPr>
            <w:tcW w:w="1984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E32C3C" w:rsidRDefault="00E32C3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376114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E32C3C" w:rsidRPr="00376114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9.3</w:t>
            </w:r>
          </w:p>
          <w:p w:rsidR="00E32C3C" w:rsidRPr="001F334B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стажировки</w:t>
            </w:r>
          </w:p>
        </w:tc>
        <w:tc>
          <w:tcPr>
            <w:tcW w:w="1984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E32C3C" w:rsidRDefault="00E32C3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376114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E32C3C" w:rsidRPr="00376114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9.4</w:t>
            </w:r>
          </w:p>
          <w:p w:rsidR="00E32C3C" w:rsidRPr="001F334B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повторного инструктажа</w:t>
            </w:r>
          </w:p>
        </w:tc>
        <w:tc>
          <w:tcPr>
            <w:tcW w:w="1984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E32C3C" w:rsidRDefault="00E32C3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376114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E32C3C" w:rsidRPr="00376114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9.5</w:t>
            </w:r>
          </w:p>
          <w:p w:rsidR="00E32C3C" w:rsidRPr="001F334B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внепланового инструктажа</w:t>
            </w:r>
          </w:p>
        </w:tc>
        <w:tc>
          <w:tcPr>
            <w:tcW w:w="1984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Роговского </w:t>
            </w: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</w:t>
            </w:r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вани</w:t>
            </w:r>
          </w:p>
        </w:tc>
        <w:tc>
          <w:tcPr>
            <w:tcW w:w="1593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Не требует финансирова</w:t>
            </w:r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ни</w:t>
            </w:r>
          </w:p>
        </w:tc>
        <w:tc>
          <w:tcPr>
            <w:tcW w:w="1701" w:type="dxa"/>
          </w:tcPr>
          <w:p w:rsidR="00E32C3C" w:rsidRDefault="00E32C3C" w:rsidP="000801EF"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>Не требует финансирован</w:t>
            </w:r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376114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</w:t>
            </w:r>
          </w:p>
          <w:p w:rsidR="00E32C3C" w:rsidRPr="00376114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9.6</w:t>
            </w:r>
          </w:p>
          <w:p w:rsidR="00E32C3C" w:rsidRPr="001F334B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целевого инструктажа</w:t>
            </w:r>
          </w:p>
        </w:tc>
        <w:tc>
          <w:tcPr>
            <w:tcW w:w="1984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E32C3C" w:rsidRDefault="00E32C3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1F334B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E32C3C" w:rsidRPr="001F334B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9.7</w:t>
            </w:r>
          </w:p>
          <w:p w:rsidR="00E32C3C" w:rsidRPr="00222485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8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периодического обучения работников, выполняющих работы во вредных и опасных условиях труда</w:t>
            </w:r>
          </w:p>
        </w:tc>
        <w:tc>
          <w:tcPr>
            <w:tcW w:w="1984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E32C3C" w:rsidRDefault="00E32C3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054686" w:rsidRPr="00CF1838" w:rsidTr="00120FF0">
        <w:tc>
          <w:tcPr>
            <w:tcW w:w="3685" w:type="dxa"/>
          </w:tcPr>
          <w:p w:rsidR="00054686" w:rsidRPr="001F334B" w:rsidRDefault="00054686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054686" w:rsidRPr="001F334B" w:rsidRDefault="00054686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9.8</w:t>
            </w:r>
          </w:p>
          <w:p w:rsidR="00054686" w:rsidRPr="00222485" w:rsidRDefault="00054686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85">
              <w:rPr>
                <w:rFonts w:ascii="Times New Roman" w:hAnsi="Times New Roman" w:cs="Times New Roman"/>
                <w:sz w:val="24"/>
                <w:szCs w:val="24"/>
              </w:rPr>
              <w:t>Участие муниципальных служащих в курсах повышения квалификации,  в  том  числе  с  использованием  дистанционных  технологий  обучения,  в  обучающих  семинарах,  в  том  числе   в  режиме  видеоконференции</w:t>
            </w:r>
          </w:p>
        </w:tc>
        <w:tc>
          <w:tcPr>
            <w:tcW w:w="1984" w:type="dxa"/>
          </w:tcPr>
          <w:p w:rsidR="00054686" w:rsidRPr="0054347D" w:rsidRDefault="00054686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054686" w:rsidRPr="00CF1838" w:rsidRDefault="00054686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054686" w:rsidRPr="00CF1838" w:rsidRDefault="00054686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054686" w:rsidRPr="00CF1838" w:rsidRDefault="00054686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054686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593" w:type="dxa"/>
          </w:tcPr>
          <w:p w:rsidR="00054686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54686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1F334B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E32C3C" w:rsidRPr="001F334B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9.9</w:t>
            </w:r>
          </w:p>
          <w:p w:rsidR="00E32C3C" w:rsidRPr="00222485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85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</w:t>
            </w:r>
          </w:p>
        </w:tc>
        <w:tc>
          <w:tcPr>
            <w:tcW w:w="1984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E32C3C" w:rsidRDefault="00E32C3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525C11" w:rsidRPr="00CF1838" w:rsidTr="00120FF0">
        <w:tc>
          <w:tcPr>
            <w:tcW w:w="3685" w:type="dxa"/>
          </w:tcPr>
          <w:p w:rsidR="00525C11" w:rsidRPr="0054347D" w:rsidRDefault="00525C11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9</w:t>
            </w: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1984" w:type="dxa"/>
          </w:tcPr>
          <w:p w:rsidR="00525C11" w:rsidRPr="0054347D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5C11" w:rsidRPr="00CF1838" w:rsidTr="00120FF0">
        <w:tc>
          <w:tcPr>
            <w:tcW w:w="3685" w:type="dxa"/>
          </w:tcPr>
          <w:p w:rsidR="00525C11" w:rsidRPr="0054347D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9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525C11" w:rsidRPr="0054347D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5C11" w:rsidRPr="00CF1838" w:rsidTr="00120FF0">
        <w:tc>
          <w:tcPr>
            <w:tcW w:w="3685" w:type="dxa"/>
          </w:tcPr>
          <w:p w:rsidR="00525C11" w:rsidRPr="0054347D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</w:t>
            </w:r>
            <w:r>
              <w:rPr>
                <w:rFonts w:ascii="Times New Roman" w:hAnsi="Times New Roman"/>
                <w:sz w:val="24"/>
                <w:szCs w:val="24"/>
              </w:rPr>
              <w:t>бытие  муниципальной программы 9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525C11" w:rsidRPr="0054347D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1F334B" w:rsidRDefault="00E32C3C" w:rsidP="00525C1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E32C3C" w:rsidRPr="001F334B" w:rsidRDefault="00E32C3C" w:rsidP="00525C1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10</w:t>
            </w:r>
          </w:p>
          <w:p w:rsidR="00E32C3C" w:rsidRPr="0054347D" w:rsidRDefault="00E32C3C" w:rsidP="005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485">
              <w:rPr>
                <w:rFonts w:ascii="Times New Roman" w:hAnsi="Times New Roman"/>
                <w:sz w:val="24"/>
                <w:szCs w:val="24"/>
              </w:rPr>
              <w:t>Обеспечение работников специальной одеждой, специальной обувью и другими средствами индивидуальной защиты (далее – СИЗ)</w:t>
            </w:r>
          </w:p>
        </w:tc>
        <w:tc>
          <w:tcPr>
            <w:tcW w:w="1984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E32C3C" w:rsidRDefault="00E32C3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1F334B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E32C3C" w:rsidRPr="001F334B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10.1</w:t>
            </w:r>
          </w:p>
          <w:p w:rsidR="00E32C3C" w:rsidRPr="00222485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85">
              <w:rPr>
                <w:rFonts w:ascii="Times New Roman" w:hAnsi="Times New Roman" w:cs="Times New Roman"/>
                <w:sz w:val="24"/>
                <w:szCs w:val="24"/>
              </w:rPr>
              <w:t>Организация выдачи СИЗ работникам и ведения личных карточек учёта выдачи СИЗ</w:t>
            </w:r>
          </w:p>
        </w:tc>
        <w:tc>
          <w:tcPr>
            <w:tcW w:w="1984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E32C3C" w:rsidRDefault="00E32C3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1F334B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E32C3C" w:rsidRPr="001F334B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10.2</w:t>
            </w:r>
          </w:p>
          <w:p w:rsidR="00E32C3C" w:rsidRPr="00222485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85">
              <w:rPr>
                <w:rFonts w:ascii="Times New Roman" w:hAnsi="Times New Roman" w:cs="Times New Roman"/>
                <w:sz w:val="24"/>
                <w:szCs w:val="24"/>
              </w:rPr>
              <w:t>Контроль за обязательным применением работниками СИЗ</w:t>
            </w:r>
          </w:p>
        </w:tc>
        <w:tc>
          <w:tcPr>
            <w:tcW w:w="1984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E32C3C" w:rsidRDefault="00E32C3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525C11" w:rsidRPr="00CF1838" w:rsidTr="00120FF0">
        <w:tc>
          <w:tcPr>
            <w:tcW w:w="3685" w:type="dxa"/>
          </w:tcPr>
          <w:p w:rsidR="00525C11" w:rsidRPr="0054347D" w:rsidRDefault="00525C11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10</w:t>
            </w: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1984" w:type="dxa"/>
          </w:tcPr>
          <w:p w:rsidR="00525C11" w:rsidRPr="0054347D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5C11" w:rsidRPr="00CF1838" w:rsidTr="00120FF0">
        <w:tc>
          <w:tcPr>
            <w:tcW w:w="3685" w:type="dxa"/>
          </w:tcPr>
          <w:p w:rsidR="00525C11" w:rsidRPr="0054347D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10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525C11" w:rsidRPr="0054347D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5C11" w:rsidRPr="00CF1838" w:rsidTr="00120FF0">
        <w:tc>
          <w:tcPr>
            <w:tcW w:w="3685" w:type="dxa"/>
          </w:tcPr>
          <w:p w:rsidR="00525C11" w:rsidRPr="0054347D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</w:t>
            </w:r>
            <w:r>
              <w:rPr>
                <w:rFonts w:ascii="Times New Roman" w:hAnsi="Times New Roman"/>
                <w:sz w:val="24"/>
                <w:szCs w:val="24"/>
              </w:rPr>
              <w:t>бытие  муниципальной программы 10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525C11" w:rsidRPr="0054347D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44CA" w:rsidRPr="00CF1838" w:rsidTr="00120FF0">
        <w:tc>
          <w:tcPr>
            <w:tcW w:w="3685" w:type="dxa"/>
          </w:tcPr>
          <w:p w:rsidR="00A244CA" w:rsidRPr="001F334B" w:rsidRDefault="00A244CA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A244CA" w:rsidRPr="001F334B" w:rsidRDefault="00A244CA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11</w:t>
            </w:r>
          </w:p>
          <w:p w:rsidR="00A244CA" w:rsidRPr="009D4F36" w:rsidRDefault="00A244CA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Мероприятия по диспансеризации  муниципальных служащих  Роговского  сельского  поселения</w:t>
            </w:r>
          </w:p>
        </w:tc>
        <w:tc>
          <w:tcPr>
            <w:tcW w:w="1984" w:type="dxa"/>
          </w:tcPr>
          <w:p w:rsidR="00A244CA" w:rsidRPr="0054347D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A244CA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1593" w:type="dxa"/>
          </w:tcPr>
          <w:p w:rsidR="00A244CA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244CA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1F334B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E32C3C" w:rsidRPr="001F334B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11.1</w:t>
            </w:r>
          </w:p>
          <w:p w:rsidR="00E32C3C" w:rsidRPr="009D4F36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контингента </w:t>
            </w:r>
            <w:r w:rsidRPr="009D4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подлежащих периодическим и (или) предварительным осмотрам</w:t>
            </w:r>
          </w:p>
        </w:tc>
        <w:tc>
          <w:tcPr>
            <w:tcW w:w="1984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Роговского сельского </w:t>
            </w: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</w:t>
            </w:r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вани</w:t>
            </w:r>
          </w:p>
        </w:tc>
        <w:tc>
          <w:tcPr>
            <w:tcW w:w="1593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Не требует финансирова</w:t>
            </w:r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ни</w:t>
            </w:r>
          </w:p>
        </w:tc>
        <w:tc>
          <w:tcPr>
            <w:tcW w:w="1701" w:type="dxa"/>
          </w:tcPr>
          <w:p w:rsidR="00E32C3C" w:rsidRDefault="00E32C3C" w:rsidP="000801EF"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>Не требует финансирован</w:t>
            </w:r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1F334B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</w:t>
            </w:r>
          </w:p>
          <w:p w:rsidR="00E32C3C" w:rsidRPr="001F334B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11.2</w:t>
            </w:r>
          </w:p>
          <w:p w:rsidR="00E32C3C" w:rsidRPr="009D4F36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 медицинской организацией о проведение медицинских осмотров</w:t>
            </w:r>
          </w:p>
        </w:tc>
        <w:tc>
          <w:tcPr>
            <w:tcW w:w="1984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E32C3C" w:rsidRDefault="00E32C3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1F334B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E32C3C" w:rsidRPr="001F334B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11.3</w:t>
            </w:r>
          </w:p>
          <w:p w:rsidR="00E32C3C" w:rsidRPr="009D4F36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Определение частоты проведения периодических осмотров в соответствии с типами вредных и (или) опасных производственных факторов, воздействующих на работника, или видами выполняемых работ</w:t>
            </w:r>
          </w:p>
        </w:tc>
        <w:tc>
          <w:tcPr>
            <w:tcW w:w="1984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E32C3C" w:rsidRDefault="00E32C3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1F334B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E32C3C" w:rsidRPr="001F334B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11.4</w:t>
            </w:r>
          </w:p>
          <w:p w:rsidR="00E32C3C" w:rsidRPr="009D4F36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1984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E32C3C" w:rsidRDefault="00E32C3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1F334B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E32C3C" w:rsidRPr="001F334B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11.5</w:t>
            </w:r>
          </w:p>
          <w:p w:rsidR="00E32C3C" w:rsidRPr="009D4F36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1984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E32C3C" w:rsidRDefault="00E32C3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1F334B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E32C3C" w:rsidRPr="001F334B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11.6</w:t>
            </w:r>
          </w:p>
          <w:p w:rsidR="00E32C3C" w:rsidRPr="009D4F36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984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>Роговского сельского поселения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 xml:space="preserve">Не требует </w:t>
            </w:r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</w:t>
            </w:r>
          </w:p>
        </w:tc>
        <w:tc>
          <w:tcPr>
            <w:tcW w:w="1593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требует </w:t>
            </w:r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</w:t>
            </w:r>
          </w:p>
        </w:tc>
        <w:tc>
          <w:tcPr>
            <w:tcW w:w="1701" w:type="dxa"/>
          </w:tcPr>
          <w:p w:rsidR="00E32C3C" w:rsidRDefault="00E32C3C" w:rsidP="000801EF"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требует </w:t>
            </w:r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1F334B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</w:t>
            </w:r>
          </w:p>
          <w:p w:rsidR="00E32C3C" w:rsidRPr="001F334B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11.7</w:t>
            </w:r>
          </w:p>
          <w:p w:rsidR="00E32C3C" w:rsidRPr="009D4F36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1984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E32C3C" w:rsidRDefault="00E32C3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525C11" w:rsidRPr="00CF1838" w:rsidTr="00120FF0">
        <w:tc>
          <w:tcPr>
            <w:tcW w:w="3685" w:type="dxa"/>
          </w:tcPr>
          <w:p w:rsidR="00525C11" w:rsidRPr="0054347D" w:rsidRDefault="00525C11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11</w:t>
            </w: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1984" w:type="dxa"/>
          </w:tcPr>
          <w:p w:rsidR="00525C11" w:rsidRPr="0054347D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5C11" w:rsidRPr="00CF1838" w:rsidTr="00120FF0">
        <w:tc>
          <w:tcPr>
            <w:tcW w:w="3685" w:type="dxa"/>
          </w:tcPr>
          <w:p w:rsidR="00525C11" w:rsidRPr="0054347D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11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525C11" w:rsidRPr="0054347D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5C11" w:rsidRPr="00CF1838" w:rsidTr="00120FF0">
        <w:tc>
          <w:tcPr>
            <w:tcW w:w="3685" w:type="dxa"/>
          </w:tcPr>
          <w:p w:rsidR="00525C11" w:rsidRPr="0054347D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</w:t>
            </w:r>
            <w:r>
              <w:rPr>
                <w:rFonts w:ascii="Times New Roman" w:hAnsi="Times New Roman"/>
                <w:sz w:val="24"/>
                <w:szCs w:val="24"/>
              </w:rPr>
              <w:t>бытие  муниципальной программы 11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525C11" w:rsidRPr="0054347D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1F334B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E32C3C" w:rsidRPr="001F334B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12</w:t>
            </w:r>
          </w:p>
          <w:p w:rsidR="00E32C3C" w:rsidRPr="009D4F36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984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E32C3C" w:rsidRDefault="00E32C3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1F334B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E32C3C" w:rsidRPr="001F334B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12.1</w:t>
            </w:r>
          </w:p>
          <w:p w:rsidR="00E32C3C" w:rsidRPr="009D4F36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984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E32C3C" w:rsidRDefault="00E32C3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1F334B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E32C3C" w:rsidRPr="001F334B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12.2</w:t>
            </w:r>
          </w:p>
          <w:p w:rsidR="00E32C3C" w:rsidRPr="009D4F36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 xml:space="preserve">Учет количества рабочих мест, на которых улучшены условия труда по результатам </w:t>
            </w:r>
            <w:r w:rsidRPr="009D4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специальной оценки условий труда</w:t>
            </w:r>
          </w:p>
        </w:tc>
        <w:tc>
          <w:tcPr>
            <w:tcW w:w="1984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E32C3C" w:rsidRDefault="00E32C3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1F334B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</w:t>
            </w:r>
          </w:p>
          <w:p w:rsidR="00E32C3C" w:rsidRPr="001F334B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12.3</w:t>
            </w:r>
          </w:p>
          <w:p w:rsidR="00E32C3C" w:rsidRPr="009D4F36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Принятие мер по устранению нарушений,   выявленных в ходе проведения государственной экспертизы условий труда</w:t>
            </w:r>
          </w:p>
        </w:tc>
        <w:tc>
          <w:tcPr>
            <w:tcW w:w="1984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E32C3C" w:rsidRDefault="00E32C3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A244CA" w:rsidRPr="00CF1838" w:rsidTr="00120FF0">
        <w:tc>
          <w:tcPr>
            <w:tcW w:w="3685" w:type="dxa"/>
          </w:tcPr>
          <w:p w:rsidR="00A244CA" w:rsidRPr="0054347D" w:rsidRDefault="00A244CA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12</w:t>
            </w: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1984" w:type="dxa"/>
          </w:tcPr>
          <w:p w:rsidR="00A244CA" w:rsidRPr="0054347D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44CA" w:rsidRPr="00CF1838" w:rsidTr="00120FF0">
        <w:tc>
          <w:tcPr>
            <w:tcW w:w="3685" w:type="dxa"/>
          </w:tcPr>
          <w:p w:rsidR="00A244CA" w:rsidRPr="0054347D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12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A244CA" w:rsidRPr="0054347D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44CA" w:rsidRPr="00CF1838" w:rsidTr="00120FF0">
        <w:tc>
          <w:tcPr>
            <w:tcW w:w="3685" w:type="dxa"/>
          </w:tcPr>
          <w:p w:rsidR="00A244CA" w:rsidRPr="0054347D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</w:t>
            </w:r>
            <w:r>
              <w:rPr>
                <w:rFonts w:ascii="Times New Roman" w:hAnsi="Times New Roman"/>
                <w:sz w:val="24"/>
                <w:szCs w:val="24"/>
              </w:rPr>
              <w:t>бытие  муниципальной программы 12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A244CA" w:rsidRPr="0054347D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1F334B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E32C3C" w:rsidRPr="001F334B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13</w:t>
            </w:r>
          </w:p>
          <w:p w:rsidR="00E32C3C" w:rsidRPr="009D4F36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по актуальным вопросам охраны труда посредством размещения актуальной информации в общедоступных местах</w:t>
            </w:r>
          </w:p>
        </w:tc>
        <w:tc>
          <w:tcPr>
            <w:tcW w:w="1984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E32C3C" w:rsidRDefault="00E32C3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1F334B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E32C3C" w:rsidRPr="001F334B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13.1</w:t>
            </w:r>
          </w:p>
          <w:p w:rsidR="00E32C3C" w:rsidRPr="009D4F36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конференции, круглых столов, посвященных Всемирному дню охраны труда</w:t>
            </w:r>
          </w:p>
        </w:tc>
        <w:tc>
          <w:tcPr>
            <w:tcW w:w="1984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E32C3C" w:rsidRDefault="00E32C3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A244CA" w:rsidRPr="00CF1838" w:rsidTr="00120FF0">
        <w:tc>
          <w:tcPr>
            <w:tcW w:w="3685" w:type="dxa"/>
          </w:tcPr>
          <w:p w:rsidR="00A244CA" w:rsidRPr="0054347D" w:rsidRDefault="00A244CA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13</w:t>
            </w: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1984" w:type="dxa"/>
          </w:tcPr>
          <w:p w:rsidR="00A244CA" w:rsidRPr="0054347D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44CA" w:rsidRPr="00CF1838" w:rsidTr="00120FF0">
        <w:tc>
          <w:tcPr>
            <w:tcW w:w="3685" w:type="dxa"/>
          </w:tcPr>
          <w:p w:rsidR="00A244CA" w:rsidRPr="0054347D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13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A244CA" w:rsidRPr="0054347D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44CA" w:rsidRPr="00CF1838" w:rsidTr="00120FF0">
        <w:tc>
          <w:tcPr>
            <w:tcW w:w="3685" w:type="dxa"/>
          </w:tcPr>
          <w:p w:rsidR="00A244CA" w:rsidRPr="0054347D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</w:t>
            </w:r>
            <w:r>
              <w:rPr>
                <w:rFonts w:ascii="Times New Roman" w:hAnsi="Times New Roman"/>
                <w:sz w:val="24"/>
                <w:szCs w:val="24"/>
              </w:rPr>
              <w:t>бытие  муниципальной программы 13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A244CA" w:rsidRPr="0054347D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1F334B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E32C3C" w:rsidRPr="001F334B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14</w:t>
            </w:r>
          </w:p>
          <w:p w:rsidR="00E32C3C" w:rsidRPr="009D4F36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мероприятий, направленных на развитие физической культуры и спорта</w:t>
            </w:r>
          </w:p>
        </w:tc>
        <w:tc>
          <w:tcPr>
            <w:tcW w:w="1984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Роговского </w:t>
            </w: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</w:t>
            </w:r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вани</w:t>
            </w:r>
          </w:p>
        </w:tc>
        <w:tc>
          <w:tcPr>
            <w:tcW w:w="1593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Не требует финансирова</w:t>
            </w:r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ни</w:t>
            </w:r>
          </w:p>
        </w:tc>
        <w:tc>
          <w:tcPr>
            <w:tcW w:w="1701" w:type="dxa"/>
          </w:tcPr>
          <w:p w:rsidR="00E32C3C" w:rsidRDefault="00E32C3C" w:rsidP="000801EF"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>Не требует финансирован</w:t>
            </w:r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1F334B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</w:t>
            </w:r>
          </w:p>
          <w:p w:rsidR="00E32C3C" w:rsidRPr="001F334B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14.1</w:t>
            </w:r>
          </w:p>
          <w:p w:rsidR="00E32C3C" w:rsidRPr="009D4F36" w:rsidRDefault="00E32C3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физкультурных и спортивных мероприятий, в том числе мероприятий по внедрению Всероссийского  физкультурно- спортивного комплекса «Готов к труду и обороне» (ГТО)</w:t>
            </w:r>
          </w:p>
        </w:tc>
        <w:tc>
          <w:tcPr>
            <w:tcW w:w="1984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E32C3C" w:rsidRPr="00CF1838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E32C3C" w:rsidRDefault="00E32C3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A244CA" w:rsidRPr="00CF1838" w:rsidTr="00120FF0">
        <w:tc>
          <w:tcPr>
            <w:tcW w:w="3685" w:type="dxa"/>
          </w:tcPr>
          <w:p w:rsidR="00A244CA" w:rsidRPr="0054347D" w:rsidRDefault="00A244CA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14</w:t>
            </w: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1984" w:type="dxa"/>
          </w:tcPr>
          <w:p w:rsidR="00A244CA" w:rsidRPr="0054347D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44CA" w:rsidRPr="00CF1838" w:rsidTr="00120FF0">
        <w:tc>
          <w:tcPr>
            <w:tcW w:w="3685" w:type="dxa"/>
          </w:tcPr>
          <w:p w:rsidR="00A244CA" w:rsidRPr="0054347D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14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A244CA" w:rsidRPr="0054347D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44CA" w:rsidRPr="00CF1838" w:rsidTr="00120FF0">
        <w:tc>
          <w:tcPr>
            <w:tcW w:w="3685" w:type="dxa"/>
          </w:tcPr>
          <w:p w:rsidR="00A244CA" w:rsidRPr="0054347D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</w:t>
            </w:r>
            <w:r>
              <w:rPr>
                <w:rFonts w:ascii="Times New Roman" w:hAnsi="Times New Roman"/>
                <w:sz w:val="24"/>
                <w:szCs w:val="24"/>
              </w:rPr>
              <w:t>бытие  муниципальной программы 14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A244CA" w:rsidRPr="0054347D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5C11" w:rsidRPr="00CF1838" w:rsidTr="00120FF0">
        <w:tc>
          <w:tcPr>
            <w:tcW w:w="3685" w:type="dxa"/>
          </w:tcPr>
          <w:p w:rsidR="00525C11" w:rsidRPr="0054347D" w:rsidRDefault="00525C11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ИТОГО по МП</w:t>
            </w:r>
          </w:p>
        </w:tc>
        <w:tc>
          <w:tcPr>
            <w:tcW w:w="1984" w:type="dxa"/>
          </w:tcPr>
          <w:p w:rsidR="00525C11" w:rsidRPr="0054347D" w:rsidRDefault="00525C11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C11" w:rsidRPr="00CF1838" w:rsidRDefault="00525C11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C11" w:rsidRPr="00CF1838" w:rsidRDefault="00525C11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25C11" w:rsidRPr="00CF1838" w:rsidRDefault="00525C11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25C11" w:rsidRPr="00CF1838" w:rsidRDefault="005250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1593" w:type="dxa"/>
          </w:tcPr>
          <w:p w:rsidR="00525C11" w:rsidRPr="00CF1838" w:rsidRDefault="005250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25C11" w:rsidRPr="00CF1838" w:rsidRDefault="005250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</w:tr>
    </w:tbl>
    <w:p w:rsidR="004365EA" w:rsidRDefault="004365EA" w:rsidP="00500ED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4365EA" w:rsidSect="00EE18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A2DE7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2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="009B1F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от 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.04.2020 года №</w:t>
      </w:r>
      <w:r w:rsidR="003D6D0C">
        <w:rPr>
          <w:rFonts w:ascii="Times New Roman" w:eastAsia="Times New Roman" w:hAnsi="Times New Roman"/>
          <w:sz w:val="24"/>
          <w:szCs w:val="24"/>
          <w:lang w:eastAsia="ru-RU"/>
        </w:rPr>
        <w:t xml:space="preserve"> 34</w:t>
      </w:r>
    </w:p>
    <w:p w:rsidR="00EE18BA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EE18BA" w:rsidRPr="00CF1838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>СВЕДЕНИЯ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DE2F62">
        <w:rPr>
          <w:rFonts w:ascii="Times New Roman" w:hAnsi="Times New Roman"/>
          <w:color w:val="000000"/>
          <w:sz w:val="24"/>
          <w:szCs w:val="24"/>
        </w:rPr>
        <w:t>«</w:t>
      </w:r>
      <w:r w:rsidR="006F73E6">
        <w:rPr>
          <w:rFonts w:ascii="Times New Roman" w:hAnsi="Times New Roman"/>
          <w:sz w:val="24"/>
          <w:szCs w:val="24"/>
        </w:rPr>
        <w:t>Нулевой травматизм в Администрации Роговского сельского поселения</w:t>
      </w:r>
      <w:r w:rsidRPr="00DE2F62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 год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518" w:type="dxa"/>
        <w:tblCellSpacing w:w="5" w:type="nil"/>
        <w:tblInd w:w="2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977"/>
        <w:gridCol w:w="2126"/>
        <w:gridCol w:w="2128"/>
        <w:gridCol w:w="1560"/>
        <w:gridCol w:w="5743"/>
      </w:tblGrid>
      <w:tr w:rsidR="005A2DE7" w:rsidRPr="0065100F" w:rsidTr="000801EF">
        <w:trPr>
          <w:gridAfter w:val="1"/>
          <w:wAfter w:w="5743" w:type="dxa"/>
          <w:trHeight w:val="517"/>
          <w:tblHeader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</w:t>
            </w:r>
          </w:p>
        </w:tc>
      </w:tr>
      <w:tr w:rsidR="005A2DE7" w:rsidRPr="0065100F" w:rsidTr="000801EF">
        <w:trPr>
          <w:gridAfter w:val="1"/>
          <w:wAfter w:w="5743" w:type="dxa"/>
          <w:tblHeader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сводной бюджетной росписью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:rsidTr="000801EF">
        <w:trPr>
          <w:gridAfter w:val="1"/>
          <w:wAfter w:w="5743" w:type="dxa"/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6E7A" w:rsidRPr="0065100F" w:rsidTr="000801EF">
        <w:trPr>
          <w:gridAfter w:val="1"/>
          <w:wAfter w:w="5743" w:type="dxa"/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E7A" w:rsidRPr="0065100F" w:rsidRDefault="00B76E7A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</w:t>
            </w:r>
          </w:p>
          <w:p w:rsidR="00B76E7A" w:rsidRPr="0065100F" w:rsidRDefault="00B76E7A" w:rsidP="00EA01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Нулевой травматизм в Администрации Роговского сельского поселения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B76E7A" w:rsidRPr="0065100F" w:rsidTr="000801EF">
        <w:trPr>
          <w:gridAfter w:val="1"/>
          <w:wAfter w:w="5743" w:type="dxa"/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E7A" w:rsidRPr="0065100F" w:rsidRDefault="00B76E7A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5A2DE7" w:rsidRPr="0065100F" w:rsidTr="000801EF">
        <w:trPr>
          <w:gridAfter w:val="1"/>
          <w:wAfter w:w="5743" w:type="dxa"/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0801EF">
        <w:trPr>
          <w:gridAfter w:val="1"/>
          <w:wAfter w:w="5743" w:type="dxa"/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:rsidTr="000801EF">
        <w:trPr>
          <w:gridAfter w:val="1"/>
          <w:wAfter w:w="5743" w:type="dxa"/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0801EF">
        <w:trPr>
          <w:gridAfter w:val="1"/>
          <w:wAfter w:w="5743" w:type="dxa"/>
          <w:trHeight w:val="27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B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2DE7" w:rsidRPr="0065100F" w:rsidTr="000801EF">
        <w:trPr>
          <w:gridAfter w:val="1"/>
          <w:wAfter w:w="5743" w:type="dxa"/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0801EF">
        <w:trPr>
          <w:gridAfter w:val="1"/>
          <w:wAfter w:w="5743" w:type="dxa"/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1"/>
          <w:wAfter w:w="5743" w:type="dxa"/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E7A" w:rsidRPr="006F73E6" w:rsidRDefault="00B76E7A" w:rsidP="000A3AB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F73E6">
              <w:rPr>
                <w:rFonts w:ascii="Times New Roman" w:hAnsi="Times New Roman" w:cs="Times New Roman"/>
                <w:b/>
              </w:rPr>
              <w:t>Подпрограмма 1</w:t>
            </w:r>
          </w:p>
          <w:p w:rsidR="00B76E7A" w:rsidRPr="003C0A97" w:rsidRDefault="00B76E7A" w:rsidP="006F73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</w:t>
            </w:r>
            <w:r w:rsidRPr="003C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предупреждению производственного травматизма и профессиональных заболеваний</w:t>
            </w:r>
          </w:p>
          <w:p w:rsidR="00B76E7A" w:rsidRPr="0054347D" w:rsidRDefault="00B76E7A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B76E7A" w:rsidRPr="0065100F" w:rsidTr="000801EF">
        <w:trPr>
          <w:gridAfter w:val="1"/>
          <w:wAfter w:w="5743" w:type="dxa"/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E7A" w:rsidRPr="0065100F" w:rsidRDefault="00B76E7A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462B39" w:rsidRPr="0065100F" w:rsidTr="000801EF">
        <w:trPr>
          <w:gridAfter w:val="1"/>
          <w:wAfter w:w="5743" w:type="dxa"/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0801EF">
        <w:trPr>
          <w:gridAfter w:val="1"/>
          <w:wAfter w:w="5743" w:type="dxa"/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B39" w:rsidRPr="0065100F" w:rsidTr="000801EF">
        <w:trPr>
          <w:gridAfter w:val="1"/>
          <w:wAfter w:w="5743" w:type="dxa"/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0801EF">
        <w:trPr>
          <w:gridAfter w:val="1"/>
          <w:wAfter w:w="5743" w:type="dxa"/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0801EF">
        <w:trPr>
          <w:gridAfter w:val="1"/>
          <w:wAfter w:w="5743" w:type="dxa"/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0801EF">
        <w:trPr>
          <w:gridAfter w:val="1"/>
          <w:wAfter w:w="5743" w:type="dxa"/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1"/>
          <w:wAfter w:w="5743" w:type="dxa"/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3C0A97" w:rsidRDefault="00B76E7A" w:rsidP="006F73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B76E7A" w:rsidRPr="003C0A97" w:rsidRDefault="00B76E7A" w:rsidP="006F73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B76E7A" w:rsidRPr="0065100F" w:rsidRDefault="00B76E7A" w:rsidP="006F73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за организацию работы по охране труда в Администрации Роговского сельского поселения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B76E7A" w:rsidRPr="0065100F" w:rsidTr="000801EF">
        <w:trPr>
          <w:gridAfter w:val="1"/>
          <w:wAfter w:w="5743" w:type="dxa"/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462B39" w:rsidRPr="0065100F" w:rsidTr="000801EF">
        <w:trPr>
          <w:gridAfter w:val="1"/>
          <w:wAfter w:w="5743" w:type="dxa"/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0801EF">
        <w:trPr>
          <w:gridAfter w:val="1"/>
          <w:wAfter w:w="5743" w:type="dxa"/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0801EF">
        <w:trPr>
          <w:gridAfter w:val="1"/>
          <w:wAfter w:w="5743" w:type="dxa"/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0801EF">
        <w:trPr>
          <w:gridAfter w:val="1"/>
          <w:wAfter w:w="5743" w:type="dxa"/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0801EF">
        <w:trPr>
          <w:gridAfter w:val="1"/>
          <w:wAfter w:w="5743" w:type="dxa"/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0801EF">
        <w:trPr>
          <w:gridAfter w:val="1"/>
          <w:wAfter w:w="5743" w:type="dxa"/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65100F" w:rsidTr="000801EF">
        <w:trPr>
          <w:gridAfter w:val="1"/>
          <w:wAfter w:w="5743" w:type="dxa"/>
          <w:trHeight w:val="347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0801EF">
        <w:trPr>
          <w:gridAfter w:val="1"/>
          <w:wAfter w:w="5743" w:type="dxa"/>
          <w:trHeight w:val="27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3C0A97" w:rsidRDefault="00B76E7A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B76E7A" w:rsidRPr="003C0A97" w:rsidRDefault="00B76E7A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1.2</w:t>
            </w:r>
          </w:p>
          <w:p w:rsidR="00B76E7A" w:rsidRPr="003C0A97" w:rsidRDefault="00B76E7A" w:rsidP="000801EF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>Анализ информации о состоянии условий и охраны труда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 xml:space="preserve">Не требует </w:t>
            </w:r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требует </w:t>
            </w:r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требует </w:t>
            </w:r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462B39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85618E">
              <w:rPr>
                <w:rFonts w:ascii="Times New Roman" w:hAnsi="Times New Roman" w:cs="Times New Roman"/>
                <w:sz w:val="24"/>
                <w:szCs w:val="24"/>
              </w:rPr>
              <w:t>иятие ВЦП 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3C0A97" w:rsidRDefault="00B76E7A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B76E7A" w:rsidRPr="003C0A97" w:rsidRDefault="00B76E7A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</w:t>
            </w:r>
          </w:p>
          <w:p w:rsidR="00B76E7A" w:rsidRPr="003C0A97" w:rsidRDefault="00B76E7A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>Систематизация информации о состоянии условий и охраны труда.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85618E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618E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1.3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3C0A97" w:rsidRDefault="00B76E7A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B76E7A" w:rsidRPr="003C0A97" w:rsidRDefault="00B76E7A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1.4</w:t>
            </w:r>
          </w:p>
          <w:p w:rsidR="00B76E7A" w:rsidRPr="003C0A97" w:rsidRDefault="00B76E7A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комплекта нормативных правовых актов, </w:t>
            </w:r>
            <w:r w:rsidRPr="003C0A97">
              <w:rPr>
                <w:rFonts w:ascii="Times New Roman" w:hAnsi="Times New Roman" w:cs="Times New Roman"/>
                <w:sz w:val="24"/>
                <w:szCs w:val="24"/>
              </w:rPr>
              <w:br/>
              <w:t>содержащих требования охраны труда в соответствии со спецификой деятельности (далее – НПА по охране труда).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6F73E6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1.4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</w:t>
            </w: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5E7F90" w:rsidRDefault="00B76E7A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9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B76E7A" w:rsidRPr="003C0A97" w:rsidRDefault="00B76E7A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9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1.5</w:t>
            </w:r>
          </w:p>
          <w:p w:rsidR="00B76E7A" w:rsidRPr="003C0A97" w:rsidRDefault="00B76E7A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имеющихся НПА по охране труда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6F73E6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1.5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376114" w:rsidRDefault="00B76E7A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B76E7A" w:rsidRPr="00376114" w:rsidRDefault="00B76E7A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1.6</w:t>
            </w:r>
          </w:p>
          <w:p w:rsidR="00B76E7A" w:rsidRPr="00376114" w:rsidRDefault="00B76E7A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совещаний по охране труда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 xml:space="preserve">Не требует </w:t>
            </w:r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требует </w:t>
            </w:r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>Не требует финансирова</w:t>
            </w:r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>ни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6F73E6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1.6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932BC8" w:rsidRDefault="00B76E7A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C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B76E7A" w:rsidRPr="00932BC8" w:rsidRDefault="00B76E7A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C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1.7</w:t>
            </w:r>
          </w:p>
          <w:p w:rsidR="00B76E7A" w:rsidRPr="00376114" w:rsidRDefault="00B76E7A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C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</w:t>
            </w: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соблюдением работниками требований охраны труда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0801EF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</w:t>
            </w: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1.6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E7A" w:rsidRPr="000801EF" w:rsidRDefault="00B76E7A" w:rsidP="000A3AB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801EF">
              <w:rPr>
                <w:rFonts w:ascii="Times New Roman" w:hAnsi="Times New Roman" w:cs="Times New Roman"/>
                <w:b/>
              </w:rPr>
              <w:t>Подпрограмма 2</w:t>
            </w:r>
          </w:p>
          <w:p w:rsidR="00B76E7A" w:rsidRPr="0054347D" w:rsidRDefault="00B76E7A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114">
              <w:rPr>
                <w:rFonts w:ascii="Times New Roman" w:hAnsi="Times New Roman"/>
                <w:sz w:val="24"/>
                <w:szCs w:val="24"/>
              </w:rPr>
              <w:t>Пересмотр и актуализация  должностных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114">
              <w:rPr>
                <w:rFonts w:ascii="Times New Roman" w:hAnsi="Times New Roman"/>
                <w:sz w:val="24"/>
                <w:szCs w:val="24"/>
              </w:rPr>
              <w:t>инструкций, в целях распределения функций и обязанностей по охране труда.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E7A" w:rsidRPr="0065100F" w:rsidRDefault="00B76E7A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85618E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303EF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303EF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</w:t>
            </w: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поступления в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0801EF" w:rsidRDefault="00B76E7A" w:rsidP="000A3AB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801EF">
              <w:rPr>
                <w:rFonts w:ascii="Times New Roman" w:hAnsi="Times New Roman" w:cs="Times New Roman"/>
                <w:b/>
              </w:rPr>
              <w:t>Подпрограмма 3</w:t>
            </w:r>
          </w:p>
          <w:p w:rsidR="00B76E7A" w:rsidRPr="00303637" w:rsidRDefault="00B76E7A" w:rsidP="000A3AB8">
            <w:pPr>
              <w:pStyle w:val="ConsPlusCell"/>
              <w:rPr>
                <w:rFonts w:ascii="Times New Roman" w:hAnsi="Times New Roman" w:cs="Times New Roman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Выборы уполномоченных (доверенных) лиц по охране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881CCD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729F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9F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81CCD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729F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3EF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3EF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3EF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EF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3EF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376114" w:rsidRDefault="00B76E7A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:rsidR="00B76E7A" w:rsidRPr="0054347D" w:rsidRDefault="00B76E7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114">
              <w:rPr>
                <w:rFonts w:ascii="Times New Roman" w:hAnsi="Times New Roman"/>
                <w:sz w:val="24"/>
                <w:szCs w:val="24"/>
              </w:rPr>
              <w:t xml:space="preserve">Проведение проверок </w:t>
            </w:r>
            <w:r w:rsidRPr="00376114">
              <w:rPr>
                <w:rFonts w:ascii="Times New Roman" w:hAnsi="Times New Roman"/>
                <w:sz w:val="24"/>
                <w:szCs w:val="24"/>
              </w:rPr>
              <w:lastRenderedPageBreak/>
              <w:t>условий и охраны труда на рабочих местах, направленных на выявление нарушений трудового законодательства в сфере охраны труда и их устранение.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</w:t>
            </w:r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>ни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C9729F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9F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55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55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55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55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5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55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55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55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376114" w:rsidRDefault="00B76E7A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</w:p>
          <w:p w:rsidR="00B76E7A" w:rsidRPr="0054347D" w:rsidRDefault="00B76E7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114">
              <w:rPr>
                <w:rFonts w:ascii="Times New Roman" w:hAnsi="Times New Roman"/>
                <w:sz w:val="24"/>
                <w:szCs w:val="24"/>
              </w:rPr>
              <w:t>Оценка деятельности  комиссии по охране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 xml:space="preserve">Не требует </w:t>
            </w:r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требует </w:t>
            </w:r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требует </w:t>
            </w:r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</w:t>
            </w:r>
          </w:p>
        </w:tc>
      </w:tr>
      <w:tr w:rsidR="000801EF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1EF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55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55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55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55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5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55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55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55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376114" w:rsidRDefault="00B76E7A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</w:t>
            </w:r>
          </w:p>
          <w:p w:rsidR="00B76E7A" w:rsidRPr="0054347D" w:rsidRDefault="00B76E7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114">
              <w:rPr>
                <w:rFonts w:ascii="Times New Roman" w:hAnsi="Times New Roman"/>
                <w:sz w:val="24"/>
                <w:szCs w:val="24"/>
              </w:rPr>
              <w:t>Оборудование (обновление) кабинета (уголка) по охране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0801EF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1EF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55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55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55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55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5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55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55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55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376114" w:rsidRDefault="00B76E7A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7</w:t>
            </w:r>
          </w:p>
          <w:p w:rsidR="00B76E7A" w:rsidRPr="0054347D" w:rsidRDefault="00B76E7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114">
              <w:rPr>
                <w:rFonts w:ascii="Times New Roman" w:hAnsi="Times New Roman"/>
                <w:sz w:val="24"/>
                <w:szCs w:val="24"/>
              </w:rPr>
              <w:t>Включение вопросов состояния условий и охраны труда в повестки совещаний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0801EF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1EF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376114" w:rsidRDefault="00B76E7A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8</w:t>
            </w:r>
          </w:p>
          <w:p w:rsidR="00B76E7A" w:rsidRPr="0054347D" w:rsidRDefault="00B76E7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114">
              <w:rPr>
                <w:rFonts w:ascii="Times New Roman" w:hAnsi="Times New Roman"/>
                <w:sz w:val="24"/>
                <w:szCs w:val="24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0801EF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1EF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376114" w:rsidRDefault="00B76E7A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9</w:t>
            </w:r>
          </w:p>
          <w:p w:rsidR="00B76E7A" w:rsidRPr="0054347D" w:rsidRDefault="00B76E7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114">
              <w:rPr>
                <w:rFonts w:ascii="Times New Roman" w:hAnsi="Times New Roman"/>
                <w:sz w:val="24"/>
                <w:szCs w:val="24"/>
              </w:rPr>
              <w:t>Обучение по охране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B76E7A" w:rsidRPr="0065100F" w:rsidTr="000801EF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0801EF" w:rsidRPr="0065100F" w:rsidTr="000801EF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1EF" w:rsidRPr="0065100F" w:rsidTr="000801EF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932BC8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C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B76E7A" w:rsidRPr="00932BC8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9.1</w:t>
            </w:r>
          </w:p>
          <w:p w:rsidR="00B76E7A" w:rsidRPr="00376114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вводного инструктажа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303EF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376114" w:rsidRDefault="00B76E7A" w:rsidP="00CA342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B76E7A" w:rsidRPr="00376114" w:rsidRDefault="00B76E7A" w:rsidP="00CA342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9.2</w:t>
            </w:r>
          </w:p>
          <w:p w:rsidR="00B76E7A" w:rsidRPr="00376114" w:rsidRDefault="00B76E7A" w:rsidP="00CA342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инструктажа на рабочем месте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376114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B76E7A" w:rsidRPr="00376114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9.3</w:t>
            </w:r>
          </w:p>
          <w:p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стажировки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376114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B76E7A" w:rsidRPr="00376114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9.4</w:t>
            </w:r>
          </w:p>
          <w:p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повторного инструктажа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</w:t>
            </w: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376114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B76E7A" w:rsidRPr="00376114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9.5</w:t>
            </w:r>
          </w:p>
          <w:p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внепланового инструктажа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376114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B76E7A" w:rsidRPr="00376114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9.6</w:t>
            </w:r>
          </w:p>
          <w:p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целевого инструктажа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E7694C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94C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9.7</w:t>
            </w:r>
          </w:p>
          <w:p w:rsidR="00B76E7A" w:rsidRPr="00222485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периодического обучения работников, выполняющих работы во </w:t>
            </w:r>
            <w:r w:rsidRPr="00222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вредных и опасных условиях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E7694C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94C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9.8</w:t>
            </w:r>
          </w:p>
          <w:p w:rsidR="00B76E7A" w:rsidRPr="00222485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муниципальных служащих в курсах повышения квалификации,  в  том  числе  с  использованием  дистанционных  технологий  обучения,  в  обучающих  семинарах,  в  </w:t>
            </w:r>
            <w:r w:rsidRPr="00222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 числе   в  режиме  видеоконференции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AF00D8" w:rsidP="00720E7A">
            <w:r>
              <w:t>11,9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AF00D8" w:rsidP="00720E7A"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AF00D8" w:rsidP="00720E7A">
            <w:r>
              <w:t>11,9</w:t>
            </w:r>
          </w:p>
        </w:tc>
      </w:tr>
      <w:tr w:rsidR="00AF00D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8" w:rsidRPr="0065100F" w:rsidRDefault="00AF00D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8" w:rsidRPr="0065100F" w:rsidRDefault="00AF00D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8" w:rsidRDefault="00AF00D8" w:rsidP="0022251C">
            <w:r>
              <w:t>11,9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8" w:rsidRDefault="00AF00D8" w:rsidP="0022251C"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8" w:rsidRDefault="00AF00D8" w:rsidP="0022251C">
            <w:r>
              <w:t>11,9</w:t>
            </w:r>
          </w:p>
        </w:tc>
      </w:tr>
      <w:tr w:rsidR="00E7694C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94C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9.9</w:t>
            </w:r>
          </w:p>
          <w:p w:rsidR="00B76E7A" w:rsidRPr="00222485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8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</w:t>
            </w:r>
            <w:r w:rsidRPr="00222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охраны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E7694C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94C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376114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10</w:t>
            </w:r>
          </w:p>
          <w:p w:rsidR="00B76E7A" w:rsidRPr="0054347D" w:rsidRDefault="00B76E7A" w:rsidP="0072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485">
              <w:rPr>
                <w:rFonts w:ascii="Times New Roman" w:hAnsi="Times New Roman"/>
                <w:sz w:val="24"/>
                <w:szCs w:val="24"/>
              </w:rPr>
              <w:t>Обеспечение работников специальной одеждой, специальной обувью и другими средствами индивидуальной защиты (далее – СИЗ)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</w:t>
            </w:r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>ни</w:t>
            </w:r>
          </w:p>
        </w:tc>
      </w:tr>
      <w:tr w:rsidR="0041103E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1103E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03E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1103E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1103E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1103E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10.1</w:t>
            </w:r>
          </w:p>
          <w:p w:rsidR="00B76E7A" w:rsidRPr="00222485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85">
              <w:rPr>
                <w:rFonts w:ascii="Times New Roman" w:hAnsi="Times New Roman" w:cs="Times New Roman"/>
                <w:sz w:val="24"/>
                <w:szCs w:val="24"/>
              </w:rPr>
              <w:t>Организация выдачи СИЗ работникам и ведения личных карточек учёта выдачи СИЗ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41103E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1103E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03E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1103E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1103E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1103E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1103E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10.1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103E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103E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1103E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03E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1103E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1103E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1103E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10.2</w:t>
            </w:r>
          </w:p>
          <w:p w:rsidR="00B76E7A" w:rsidRPr="00222485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85">
              <w:rPr>
                <w:rFonts w:ascii="Times New Roman" w:hAnsi="Times New Roman" w:cs="Times New Roman"/>
                <w:sz w:val="24"/>
                <w:szCs w:val="24"/>
              </w:rPr>
              <w:t>Контроль за обязательным применением работниками СИЗ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41103E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1103E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03E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1103E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1103E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1103E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1103E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10.2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103E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103E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1103E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03E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1103E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1103E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1103E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E" w:rsidRPr="0065100F" w:rsidRDefault="0041103E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376114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11</w:t>
            </w:r>
          </w:p>
          <w:p w:rsidR="00B76E7A" w:rsidRPr="0054347D" w:rsidRDefault="00B76E7A" w:rsidP="0072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F36">
              <w:rPr>
                <w:rFonts w:ascii="Times New Roman" w:hAnsi="Times New Roman"/>
                <w:sz w:val="24"/>
                <w:szCs w:val="24"/>
              </w:rPr>
              <w:t xml:space="preserve">Мероприятия по диспансеризации  муниципальных </w:t>
            </w:r>
            <w:r w:rsidRPr="009D4F36">
              <w:rPr>
                <w:rFonts w:ascii="Times New Roman" w:hAnsi="Times New Roman"/>
                <w:sz w:val="24"/>
                <w:szCs w:val="24"/>
              </w:rPr>
              <w:lastRenderedPageBreak/>
              <w:t>служащих  Роговского  сельского 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AF00D8" w:rsidP="00720E7A">
            <w:r>
              <w:t>34,8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AF00D8" w:rsidP="00720E7A"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AF00D8" w:rsidP="00720E7A">
            <w:r>
              <w:t>34,8</w:t>
            </w:r>
          </w:p>
        </w:tc>
      </w:tr>
      <w:tr w:rsidR="00AF00D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8" w:rsidRPr="0065100F" w:rsidRDefault="00AF00D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8" w:rsidRPr="0065100F" w:rsidRDefault="00AF00D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8" w:rsidRDefault="00AF00D8" w:rsidP="0022251C">
            <w:r>
              <w:t>34,8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8" w:rsidRDefault="00AF00D8" w:rsidP="0022251C"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8" w:rsidRDefault="00AF00D8" w:rsidP="0022251C">
            <w:r>
              <w:t>34,8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11.1</w:t>
            </w:r>
          </w:p>
          <w:p w:rsidR="00B76E7A" w:rsidRPr="009D4F36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11.1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</w:t>
            </w: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11.2</w:t>
            </w:r>
          </w:p>
          <w:p w:rsidR="00B76E7A" w:rsidRPr="009D4F36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 медицинской организацией о проведение медицинских осмотров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11.2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</w:t>
            </w: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11.3</w:t>
            </w:r>
          </w:p>
          <w:p w:rsidR="00B76E7A" w:rsidRPr="009D4F36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Определение частоты проведения периодических осмотров в соответствии с типами вредных и (или) опасных производственных факторов, воздействующих на работника, или видами выполняемых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11.3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11.4</w:t>
            </w:r>
          </w:p>
          <w:p w:rsidR="00B76E7A" w:rsidRPr="009D4F36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11.4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</w:t>
            </w:r>
          </w:p>
          <w:p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11.5</w:t>
            </w:r>
          </w:p>
          <w:p w:rsidR="00B76E7A" w:rsidRPr="009D4F36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11.5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11.6</w:t>
            </w:r>
          </w:p>
          <w:p w:rsidR="00B76E7A" w:rsidRPr="009D4F36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календарного </w:t>
            </w:r>
            <w:r w:rsidRPr="009D4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 проведения периодических медицинских осмотров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11.6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11.7</w:t>
            </w:r>
          </w:p>
          <w:p w:rsidR="00B76E7A" w:rsidRPr="009D4F36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работников, подлежащих периодическому медицинскому осмотру, с календарным планом проведения периодических </w:t>
            </w:r>
            <w:r w:rsidRPr="009D4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осмотров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11.7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040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0A" w:rsidRPr="0065100F" w:rsidRDefault="00CC04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376114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12</w:t>
            </w:r>
          </w:p>
          <w:p w:rsidR="00B76E7A" w:rsidRPr="0054347D" w:rsidRDefault="00B76E7A" w:rsidP="0072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F36">
              <w:rPr>
                <w:rFonts w:ascii="Times New Roman" w:hAnsi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B93D9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D9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12.1</w:t>
            </w:r>
          </w:p>
          <w:p w:rsidR="00B76E7A" w:rsidRPr="009D4F36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B93D9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D9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12.1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D9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12.2</w:t>
            </w:r>
          </w:p>
          <w:p w:rsidR="00B76E7A" w:rsidRPr="009D4F36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Учет количества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 xml:space="preserve">Не требует </w:t>
            </w:r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требует </w:t>
            </w:r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требует </w:t>
            </w:r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B93D9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D9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12.2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D9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12.3</w:t>
            </w:r>
          </w:p>
          <w:p w:rsidR="00B76E7A" w:rsidRPr="009D4F36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устранению нарушений,   выявленных в </w:t>
            </w:r>
            <w:r w:rsidRPr="009D4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ходе проведения государственной экспертизы условий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B93D9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D9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12.3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D9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13</w:t>
            </w:r>
          </w:p>
          <w:p w:rsidR="00B76E7A" w:rsidRPr="009D4F36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по актуальным вопросам охраны труда посредством размещения актуальной информации в общедоступных местах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AE491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491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91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491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491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491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13.1</w:t>
            </w:r>
          </w:p>
          <w:p w:rsidR="00B76E7A" w:rsidRPr="009D4F36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конференции, круглых столов, посвященных Всемирному дню охраны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AE491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491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91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491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491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491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491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13.1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491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491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491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91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491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491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491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14</w:t>
            </w:r>
          </w:p>
          <w:p w:rsidR="00B76E7A" w:rsidRPr="009D4F36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развитие физической культуры и спорта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AE491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491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91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491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491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491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14.1</w:t>
            </w:r>
          </w:p>
          <w:p w:rsidR="00B76E7A" w:rsidRPr="009D4F36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физкультурных и спортивных мероприятий, в том числе мероприятий по внедрению Всероссийского  физкультурно- спортивного комплекса </w:t>
            </w:r>
            <w:r w:rsidRPr="009D4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«Готов к труду и обороне» (ГТО)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B76E7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AE491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491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91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491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491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491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491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14.1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491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491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491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91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491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491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491A" w:rsidRPr="0065100F" w:rsidTr="000801EF">
        <w:trPr>
          <w:gridAfter w:val="1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  <w:sectPr w:rsidR="005A2DE7" w:rsidRPr="0065100F" w:rsidSect="005A2DE7">
          <w:footerReference w:type="default" r:id="rId8"/>
          <w:pgSz w:w="11905" w:h="16838"/>
          <w:pgMar w:top="992" w:right="709" w:bottom="822" w:left="284" w:header="720" w:footer="187" w:gutter="0"/>
          <w:cols w:space="720"/>
          <w:noEndnote/>
          <w:docGrid w:linePitch="299"/>
        </w:sectPr>
      </w:pP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1422"/>
      <w:bookmarkEnd w:id="0"/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15D5" w:rsidRPr="00CF1838" w:rsidRDefault="00EE18BA" w:rsidP="0076150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1" w:name="Par1462"/>
      <w:bookmarkEnd w:id="1"/>
      <w:r w:rsidR="00F601DE">
        <w:rPr>
          <w:rFonts w:ascii="Times New Roman" w:hAnsi="Times New Roman"/>
          <w:sz w:val="24"/>
          <w:szCs w:val="24"/>
        </w:rPr>
        <w:tab/>
      </w:r>
    </w:p>
    <w:p w:rsidR="00B315D5" w:rsidRPr="00CF1838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315D5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right="840"/>
        <w:jc w:val="right"/>
        <w:outlineLvl w:val="2"/>
        <w:rPr>
          <w:rFonts w:ascii="Times New Roman" w:hAnsi="Times New Roman"/>
          <w:sz w:val="24"/>
          <w:szCs w:val="24"/>
        </w:rPr>
        <w:sectPr w:rsidR="00B315D5" w:rsidSect="00B315D5">
          <w:pgSz w:w="16838" w:h="11905" w:orient="landscape"/>
          <w:pgMar w:top="284" w:right="992" w:bottom="709" w:left="822" w:header="720" w:footer="187" w:gutter="0"/>
          <w:pgNumType w:start="36"/>
          <w:cols w:space="720"/>
          <w:noEndnote/>
          <w:docGrid w:linePitch="299"/>
        </w:sectPr>
      </w:pP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4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FC281B" w:rsidRDefault="00FF7232" w:rsidP="00FC281B">
      <w:pPr>
        <w:widowControl w:val="0"/>
        <w:autoSpaceDE w:val="0"/>
        <w:autoSpaceDN w:val="0"/>
        <w:adjustRightInd w:val="0"/>
        <w:spacing w:after="0" w:line="240" w:lineRule="auto"/>
        <w:ind w:left="7090" w:right="48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от 23</w:t>
      </w:r>
      <w:r w:rsidR="00FC281B">
        <w:rPr>
          <w:rFonts w:ascii="Times New Roman" w:eastAsia="Times New Roman" w:hAnsi="Times New Roman"/>
          <w:sz w:val="24"/>
          <w:szCs w:val="24"/>
          <w:lang w:eastAsia="ru-RU"/>
        </w:rPr>
        <w:t>.04.2020 года №</w:t>
      </w:r>
      <w:r w:rsidR="003D6D0C">
        <w:rPr>
          <w:rFonts w:ascii="Times New Roman" w:eastAsia="Times New Roman" w:hAnsi="Times New Roman"/>
          <w:sz w:val="24"/>
          <w:szCs w:val="24"/>
          <w:lang w:eastAsia="ru-RU"/>
        </w:rPr>
        <w:t xml:space="preserve"> 34</w:t>
      </w: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  <w:r w:rsidRPr="00532941">
        <w:rPr>
          <w:caps/>
        </w:rPr>
        <w:t>оценка эффективности муниципальной программы Роговского сельского поселения</w:t>
      </w:r>
    </w:p>
    <w:p w:rsidR="00B315D5" w:rsidRPr="0002771B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eastAsia="Times New Roman"/>
          <w:caps/>
          <w:lang w:eastAsia="ru-RU"/>
        </w:rPr>
      </w:pPr>
      <w:r w:rsidRPr="00FF7232">
        <w:rPr>
          <w:caps/>
          <w:color w:val="000000"/>
        </w:rPr>
        <w:t>«</w:t>
      </w:r>
      <w:r w:rsidR="006F73E6">
        <w:rPr>
          <w:sz w:val="24"/>
          <w:szCs w:val="24"/>
        </w:rPr>
        <w:t>Нулевой травматизм в Администрации Роговского сельского поселения</w:t>
      </w:r>
      <w:r w:rsidRPr="0002771B">
        <w:rPr>
          <w:caps/>
          <w:color w:val="000000"/>
        </w:rPr>
        <w:t>»</w:t>
      </w:r>
      <w:r w:rsidRPr="0002771B">
        <w:rPr>
          <w:rFonts w:eastAsia="Times New Roman"/>
          <w:caps/>
          <w:lang w:eastAsia="ru-RU"/>
        </w:rPr>
        <w:t xml:space="preserve">  за 2019 год</w:t>
      </w:r>
    </w:p>
    <w:p w:rsidR="00B315D5" w:rsidRPr="0002771B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</w:p>
    <w:p w:rsidR="00B315D5" w:rsidRPr="0002771B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02771B">
        <w:t xml:space="preserve">1. </w:t>
      </w:r>
      <w:r w:rsidR="00B315D5" w:rsidRPr="0002771B">
        <w:t xml:space="preserve">Оценка эффективности муниципальной программы </w:t>
      </w:r>
      <w:r w:rsidR="00DF3A90" w:rsidRPr="0002771B">
        <w:t>Роговского сельского поселения</w:t>
      </w:r>
      <w:r w:rsidR="00B315D5" w:rsidRPr="0002771B">
        <w:t xml:space="preserve"> осуществляется в соответствии с методикой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 экономического развития Роговского сельского поселения.</w:t>
      </w:r>
    </w:p>
    <w:p w:rsidR="00B315D5" w:rsidRPr="0002771B" w:rsidRDefault="00761507" w:rsidP="00FC281B">
      <w:pPr>
        <w:pStyle w:val="22"/>
        <w:shd w:val="clear" w:color="auto" w:fill="auto"/>
        <w:tabs>
          <w:tab w:val="left" w:pos="1050"/>
        </w:tabs>
        <w:spacing w:before="0" w:after="0" w:line="240" w:lineRule="auto"/>
        <w:ind w:firstLine="709"/>
      </w:pPr>
      <w:r>
        <w:t>2</w:t>
      </w:r>
      <w:r w:rsidR="00C50A0D" w:rsidRPr="0002771B">
        <w:t xml:space="preserve">. </w:t>
      </w:r>
      <w:r w:rsidR="00B315D5" w:rsidRPr="0002771B"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B315D5" w:rsidRPr="0002771B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02771B">
        <w:t>СРом = Мв / М,</w:t>
      </w:r>
    </w:p>
    <w:p w:rsidR="00B315D5" w:rsidRPr="0002771B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02771B">
        <w:t xml:space="preserve">СРом = </w:t>
      </w:r>
      <w:r w:rsidR="009B0E39">
        <w:t>37</w:t>
      </w:r>
      <w:r w:rsidRPr="0002771B">
        <w:t>/</w:t>
      </w:r>
      <w:r w:rsidR="009B0E39">
        <w:t>37=1,0</w:t>
      </w:r>
    </w:p>
    <w:p w:rsidR="00B315D5" w:rsidRPr="0002771B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02771B">
        <w:rPr>
          <w:i/>
        </w:rPr>
        <w:t xml:space="preserve">Фактически достигнутое </w:t>
      </w:r>
      <w:r w:rsidR="0093473F" w:rsidRPr="0002771B">
        <w:rPr>
          <w:i/>
        </w:rPr>
        <w:t>зн</w:t>
      </w:r>
      <w:r w:rsidR="009B0E39">
        <w:rPr>
          <w:i/>
        </w:rPr>
        <w:t>ачение показателя составляет 01,0</w:t>
      </w:r>
      <w:r w:rsidRPr="0002771B">
        <w:rPr>
          <w:i/>
        </w:rPr>
        <w:t xml:space="preserve"> от запланированного. Это характеризует </w:t>
      </w:r>
      <w:r w:rsidR="009B0E39">
        <w:rPr>
          <w:i/>
        </w:rPr>
        <w:t>высокий</w:t>
      </w:r>
      <w:r w:rsidRPr="0002771B">
        <w:rPr>
          <w:i/>
        </w:rPr>
        <w:t xml:space="preserve"> уровень эффективности реализации муниципальной программы по степени реализации основных мероприятий</w:t>
      </w:r>
      <w:r w:rsidR="00787B1A" w:rsidRPr="0002771B">
        <w:t xml:space="preserve"> </w:t>
      </w:r>
      <w:r w:rsidR="00787B1A" w:rsidRPr="0002771B">
        <w:rPr>
          <w:i/>
        </w:rPr>
        <w:t>за счет всех источников финансирования</w:t>
      </w:r>
      <w:r w:rsidRPr="0002771B">
        <w:rPr>
          <w:i/>
        </w:rPr>
        <w:t>.</w:t>
      </w:r>
    </w:p>
    <w:p w:rsidR="00787B1A" w:rsidRPr="0002771B" w:rsidRDefault="00761507" w:rsidP="00FC281B">
      <w:pPr>
        <w:pStyle w:val="22"/>
        <w:shd w:val="clear" w:color="auto" w:fill="auto"/>
        <w:spacing w:before="0" w:after="0" w:line="240" w:lineRule="auto"/>
        <w:ind w:firstLine="709"/>
      </w:pPr>
      <w:r>
        <w:t>3</w:t>
      </w:r>
      <w:r w:rsidR="00E03BCE" w:rsidRPr="0002771B">
        <w:t>.</w:t>
      </w:r>
      <w:r w:rsidR="00787B1A" w:rsidRPr="0002771B">
        <w:t xml:space="preserve"> Степень реализации основных мероприятий,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объеме, по следующей формуле:</w:t>
      </w:r>
    </w:p>
    <w:p w:rsidR="00787B1A" w:rsidRPr="0002771B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02771B">
        <w:t>СРм = Мв / М,</w:t>
      </w:r>
    </w:p>
    <w:p w:rsidR="00787B1A" w:rsidRPr="00CE605A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CE605A">
        <w:t xml:space="preserve">СРм = </w:t>
      </w:r>
      <w:r w:rsidR="00CE605A" w:rsidRPr="00CE605A">
        <w:t>3</w:t>
      </w:r>
      <w:r w:rsidR="009B0E39">
        <w:t>7/37=1,0</w:t>
      </w:r>
    </w:p>
    <w:p w:rsidR="00787B1A" w:rsidRPr="0002771B" w:rsidRDefault="00787B1A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</w:p>
    <w:p w:rsidR="00596941" w:rsidRPr="00A321B8" w:rsidRDefault="00596941" w:rsidP="00596941">
      <w:pPr>
        <w:pStyle w:val="22"/>
        <w:numPr>
          <w:ilvl w:val="0"/>
          <w:numId w:val="12"/>
        </w:numPr>
        <w:shd w:val="clear" w:color="auto" w:fill="auto"/>
        <w:tabs>
          <w:tab w:val="left" w:pos="1240"/>
        </w:tabs>
        <w:spacing w:before="0" w:after="0" w:line="240" w:lineRule="auto"/>
      </w:pPr>
      <w:r w:rsidRPr="00A321B8">
        <w:t>Степень соответствия запланированному уровню расходов за счет средств бюджета поселения, безвозмездных поступлений в бюджет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596941" w:rsidRPr="00A321B8" w:rsidRDefault="00596941" w:rsidP="00596941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A321B8">
        <w:t>ССуз = Зф / Зп,</w:t>
      </w:r>
    </w:p>
    <w:p w:rsidR="00596941" w:rsidRDefault="00596941" w:rsidP="0059694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A321B8">
        <w:rPr>
          <w:rFonts w:ascii="Times New Roman" w:hAnsi="Times New Roman" w:cs="Times New Roman"/>
          <w:sz w:val="28"/>
          <w:szCs w:val="28"/>
        </w:rPr>
        <w:t>ССуз =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321B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46,7=0</w:t>
      </w:r>
    </w:p>
    <w:p w:rsidR="00596941" w:rsidRDefault="00596941" w:rsidP="00596941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596941" w:rsidRPr="00A321B8" w:rsidRDefault="00596941" w:rsidP="00596941">
      <w:pPr>
        <w:pStyle w:val="22"/>
        <w:numPr>
          <w:ilvl w:val="0"/>
          <w:numId w:val="12"/>
        </w:numPr>
        <w:shd w:val="clear" w:color="auto" w:fill="auto"/>
        <w:tabs>
          <w:tab w:val="left" w:pos="1284"/>
        </w:tabs>
        <w:spacing w:before="0" w:after="0" w:line="240" w:lineRule="auto"/>
      </w:pPr>
      <w:r w:rsidRPr="00A321B8">
        <w:t xml:space="preserve">Эффективность использования средств бюджета поселения рассчитывается как отношение степени реализации мероприятий к степени соответствия </w:t>
      </w:r>
      <w:r w:rsidRPr="00A321B8">
        <w:lastRenderedPageBreak/>
        <w:t>запланированному уровню расходов за счет средств бюджета поселения, безвозмездных поступлений в бюджет поселения по следующей формуле:</w:t>
      </w:r>
    </w:p>
    <w:p w:rsidR="00596941" w:rsidRPr="00A321B8" w:rsidRDefault="00596941" w:rsidP="00596941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r w:rsidRPr="00A321B8">
        <w:t>Э</w:t>
      </w:r>
      <w:r w:rsidRPr="00A321B8">
        <w:rPr>
          <w:vertAlign w:val="subscript"/>
        </w:rPr>
        <w:t>ис</w:t>
      </w:r>
      <w:r w:rsidRPr="00A321B8">
        <w:t xml:space="preserve"> = СР</w:t>
      </w:r>
      <w:r w:rsidRPr="00A321B8">
        <w:rPr>
          <w:vertAlign w:val="subscript"/>
        </w:rPr>
        <w:t>М</w:t>
      </w:r>
      <w:r w:rsidRPr="00A321B8">
        <w:t xml:space="preserve"> / ГС </w:t>
      </w:r>
      <w:r w:rsidRPr="00A321B8">
        <w:rPr>
          <w:vertAlign w:val="subscript"/>
        </w:rPr>
        <w:t>уз</w:t>
      </w:r>
    </w:p>
    <w:p w:rsidR="00596941" w:rsidRPr="00A321B8" w:rsidRDefault="00596941" w:rsidP="00596941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r w:rsidRPr="00A321B8">
        <w:t>Э</w:t>
      </w:r>
      <w:r w:rsidRPr="00A321B8">
        <w:rPr>
          <w:vertAlign w:val="subscript"/>
        </w:rPr>
        <w:t xml:space="preserve">ис </w:t>
      </w:r>
      <w:r w:rsidRPr="00A321B8">
        <w:t>=</w:t>
      </w:r>
      <w:r>
        <w:t>1/0=0</w:t>
      </w:r>
    </w:p>
    <w:p w:rsidR="00596941" w:rsidRPr="00A321B8" w:rsidRDefault="00596941" w:rsidP="00596941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highlight w:val="green"/>
        </w:rPr>
      </w:pPr>
    </w:p>
    <w:p w:rsidR="00596941" w:rsidRDefault="00596941" w:rsidP="00596941">
      <w:pPr>
        <w:pStyle w:val="22"/>
        <w:shd w:val="clear" w:color="auto" w:fill="auto"/>
        <w:tabs>
          <w:tab w:val="left" w:pos="1329"/>
        </w:tabs>
        <w:spacing w:before="0" w:after="0" w:line="240" w:lineRule="auto"/>
        <w:ind w:firstLine="709"/>
        <w:rPr>
          <w:i/>
        </w:rPr>
      </w:pPr>
      <w:r w:rsidRPr="00A321B8">
        <w:rPr>
          <w:i/>
        </w:rPr>
        <w:t xml:space="preserve">Бюджетная эффективность реализации программы признается: </w:t>
      </w:r>
      <w:r>
        <w:rPr>
          <w:i/>
        </w:rPr>
        <w:t>низкой</w:t>
      </w:r>
      <w:r w:rsidRPr="00A321B8">
        <w:rPr>
          <w:i/>
        </w:rPr>
        <w:t xml:space="preserve"> и  составляет </w:t>
      </w:r>
      <w:r>
        <w:rPr>
          <w:i/>
        </w:rPr>
        <w:t>0.</w:t>
      </w:r>
    </w:p>
    <w:p w:rsidR="00582CF5" w:rsidRPr="00A321B8" w:rsidRDefault="00582CF5" w:rsidP="00596941">
      <w:pPr>
        <w:pStyle w:val="22"/>
        <w:shd w:val="clear" w:color="auto" w:fill="auto"/>
        <w:tabs>
          <w:tab w:val="left" w:pos="1329"/>
        </w:tabs>
        <w:spacing w:before="0" w:after="0" w:line="240" w:lineRule="auto"/>
        <w:ind w:firstLine="709"/>
        <w:rPr>
          <w:i/>
        </w:rPr>
      </w:pPr>
    </w:p>
    <w:p w:rsidR="00596941" w:rsidRPr="00A321B8" w:rsidRDefault="00596941" w:rsidP="00596941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B315D5" w:rsidRPr="0002771B" w:rsidRDefault="00B315D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color w:val="000000" w:themeColor="text1"/>
        </w:rPr>
      </w:pPr>
    </w:p>
    <w:p w:rsidR="00310195" w:rsidRPr="0002771B" w:rsidRDefault="0031019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rFonts w:eastAsia="Times New Roman"/>
          <w:lang w:eastAsia="ru-RU"/>
        </w:rPr>
      </w:pP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E39" w:rsidRDefault="009B0E39" w:rsidP="00761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507" w:rsidRPr="0002771B" w:rsidRDefault="00761507" w:rsidP="00761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Default="00120FF0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CF5" w:rsidRDefault="00582CF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CF5" w:rsidRDefault="00582CF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CF5" w:rsidRDefault="00582CF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CF5" w:rsidRDefault="00582CF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CF5" w:rsidRDefault="00582CF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CF5" w:rsidRDefault="00582CF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CF5" w:rsidRDefault="00582CF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CF5" w:rsidRDefault="00582CF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CF5" w:rsidRDefault="00582CF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CF5" w:rsidRDefault="00582CF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CF5" w:rsidRDefault="00582CF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CF5" w:rsidRDefault="00582CF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CF5" w:rsidRDefault="00582CF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CF5" w:rsidRDefault="00582CF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CF5" w:rsidRDefault="00582CF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CF5" w:rsidRDefault="00582CF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CF5" w:rsidRDefault="00582CF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CF5" w:rsidRDefault="00582CF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CF5" w:rsidRDefault="00582CF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CF5" w:rsidRDefault="00582CF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CF5" w:rsidRDefault="00582CF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CF5" w:rsidRDefault="00582CF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CF5" w:rsidRDefault="00582CF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CF5" w:rsidRDefault="00582CF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CF5" w:rsidRDefault="00582CF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CF5" w:rsidRDefault="00582CF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CF5" w:rsidRPr="0002771B" w:rsidRDefault="00582CF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Pr="0002771B" w:rsidRDefault="00120FF0" w:rsidP="00FA1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81B" w:rsidRPr="000277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9B0455">
        <w:rPr>
          <w:rFonts w:ascii="Times New Roman" w:eastAsia="Times New Roman" w:hAnsi="Times New Roman"/>
          <w:sz w:val="28"/>
          <w:szCs w:val="28"/>
          <w:lang w:eastAsia="ru-RU"/>
        </w:rPr>
        <w:t>Приложение 5</w:t>
      </w:r>
    </w:p>
    <w:p w:rsidR="00FC281B" w:rsidRPr="000277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 постановлению </w:t>
      </w:r>
    </w:p>
    <w:p w:rsidR="00FC281B" w:rsidRPr="000277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>Администрации Роговского</w:t>
      </w:r>
    </w:p>
    <w:p w:rsidR="00FC281B" w:rsidRPr="000277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сельского поселения </w:t>
      </w:r>
    </w:p>
    <w:p w:rsidR="00B315D5" w:rsidRPr="0002771B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73869" w:rsidRPr="0002771B">
        <w:rPr>
          <w:rFonts w:ascii="Times New Roman" w:eastAsia="Times New Roman" w:hAnsi="Times New Roman"/>
          <w:sz w:val="28"/>
          <w:szCs w:val="28"/>
          <w:lang w:eastAsia="ru-RU"/>
        </w:rPr>
        <w:t>от 23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.04.2020 года №</w:t>
      </w:r>
      <w:r w:rsidR="003D6D0C">
        <w:rPr>
          <w:rFonts w:ascii="Times New Roman" w:eastAsia="Times New Roman" w:hAnsi="Times New Roman"/>
          <w:sz w:val="28"/>
          <w:szCs w:val="28"/>
          <w:lang w:eastAsia="ru-RU"/>
        </w:rPr>
        <w:t xml:space="preserve"> 34</w:t>
      </w: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02771B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315D5"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нформация к отчету о реализации муниципальной программы Роговского сельского поселения </w:t>
      </w:r>
      <w:r w:rsidR="00B315D5" w:rsidRPr="0002771B">
        <w:rPr>
          <w:rFonts w:ascii="Times New Roman" w:hAnsi="Times New Roman"/>
          <w:sz w:val="28"/>
          <w:szCs w:val="28"/>
        </w:rPr>
        <w:t>по итогам 2019 года</w:t>
      </w: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2D0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6F73E6" w:rsidRPr="006364DF">
        <w:rPr>
          <w:rFonts w:ascii="Times New Roman" w:hAnsi="Times New Roman"/>
          <w:sz w:val="28"/>
          <w:szCs w:val="28"/>
        </w:rPr>
        <w:t>Нулевой травматизм в Администрации Роговского сельского поселения</w:t>
      </w: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2019 год </w:t>
      </w:r>
      <w:r w:rsidR="00C342D0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не требуется</w:t>
      </w: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315D5" w:rsidRPr="006364DF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муниципальной программы 01.01.2019 год, окончание по бюджетным ассигнованиям  до 31.12.2019 года, по реализации основных мероприятий подпрограмм муниципальной программы до 2030 года.</w:t>
      </w:r>
    </w:p>
    <w:p w:rsidR="00B315D5" w:rsidRPr="006364DF" w:rsidRDefault="00761507" w:rsidP="00C342D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364DF">
        <w:rPr>
          <w:rFonts w:ascii="Times New Roman" w:hAnsi="Times New Roman"/>
          <w:sz w:val="28"/>
          <w:szCs w:val="28"/>
        </w:rPr>
        <w:t xml:space="preserve">         </w:t>
      </w:r>
      <w:r w:rsidR="00B315D5" w:rsidRPr="006364DF">
        <w:rPr>
          <w:rFonts w:ascii="Times New Roman" w:hAnsi="Times New Roman"/>
          <w:sz w:val="28"/>
          <w:szCs w:val="28"/>
        </w:rPr>
        <w:t>Сумма плановых ассигнований на реализацию основных мероприятий подпрограммы «</w:t>
      </w:r>
      <w:r w:rsidR="006364DF" w:rsidRPr="006364DF">
        <w:rPr>
          <w:rFonts w:ascii="Times New Roman" w:hAnsi="Times New Roman" w:cs="Times New Roman"/>
          <w:sz w:val="28"/>
          <w:szCs w:val="28"/>
        </w:rPr>
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</w:r>
      <w:r w:rsidR="00B315D5" w:rsidRPr="006364DF">
        <w:rPr>
          <w:rFonts w:ascii="Times New Roman" w:hAnsi="Times New Roman"/>
          <w:sz w:val="28"/>
          <w:szCs w:val="28"/>
        </w:rPr>
        <w:t xml:space="preserve">» на 2019 год </w:t>
      </w:r>
      <w:r w:rsidR="006364DF" w:rsidRPr="006364DF">
        <w:rPr>
          <w:rFonts w:ascii="Times New Roman" w:hAnsi="Times New Roman"/>
          <w:sz w:val="28"/>
          <w:szCs w:val="28"/>
        </w:rPr>
        <w:t>не требует финансирования</w:t>
      </w:r>
      <w:r w:rsidR="00B315D5" w:rsidRPr="006364DF">
        <w:rPr>
          <w:rFonts w:ascii="Times New Roman" w:hAnsi="Times New Roman"/>
          <w:sz w:val="28"/>
          <w:szCs w:val="28"/>
        </w:rPr>
        <w:t>.</w:t>
      </w:r>
    </w:p>
    <w:p w:rsidR="00C342D0" w:rsidRDefault="00B315D5" w:rsidP="00075C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6364DF" w:rsidRPr="006364DF">
        <w:rPr>
          <w:rFonts w:ascii="Times New Roman" w:hAnsi="Times New Roman"/>
          <w:sz w:val="28"/>
          <w:szCs w:val="28"/>
        </w:rPr>
        <w:t>Пересмотр и актуализация  должностных инструкций, в целях распределения функций</w:t>
      </w:r>
      <w:r w:rsidR="00C342D0">
        <w:rPr>
          <w:rFonts w:ascii="Times New Roman" w:hAnsi="Times New Roman"/>
          <w:sz w:val="28"/>
          <w:szCs w:val="28"/>
        </w:rPr>
        <w:t xml:space="preserve"> и обязанностей по охране труда</w:t>
      </w:r>
      <w:r w:rsidRPr="006364DF">
        <w:rPr>
          <w:rFonts w:ascii="Times New Roman" w:hAnsi="Times New Roman"/>
          <w:sz w:val="28"/>
          <w:szCs w:val="28"/>
        </w:rPr>
        <w:t xml:space="preserve">» на 2019 год </w:t>
      </w:r>
      <w:r w:rsidR="00C342D0" w:rsidRPr="006364DF">
        <w:rPr>
          <w:rFonts w:ascii="Times New Roman" w:hAnsi="Times New Roman"/>
          <w:sz w:val="28"/>
          <w:szCs w:val="28"/>
        </w:rPr>
        <w:t>не требует финансирования.</w:t>
      </w:r>
    </w:p>
    <w:p w:rsidR="00C342D0" w:rsidRDefault="00120FF0" w:rsidP="00636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6364DF" w:rsidRPr="006364DF">
        <w:rPr>
          <w:rFonts w:ascii="Times New Roman" w:hAnsi="Times New Roman"/>
          <w:sz w:val="28"/>
          <w:szCs w:val="28"/>
        </w:rPr>
        <w:t>Выборы уполномоченных (доверенных) лиц по охране труда</w:t>
      </w:r>
      <w:r w:rsidRPr="006364DF">
        <w:rPr>
          <w:rFonts w:ascii="Times New Roman" w:hAnsi="Times New Roman"/>
          <w:sz w:val="28"/>
          <w:szCs w:val="28"/>
        </w:rPr>
        <w:t xml:space="preserve">» на 2019 год </w:t>
      </w:r>
      <w:r w:rsidR="00C342D0" w:rsidRPr="006364DF">
        <w:rPr>
          <w:rFonts w:ascii="Times New Roman" w:hAnsi="Times New Roman"/>
          <w:sz w:val="28"/>
          <w:szCs w:val="28"/>
        </w:rPr>
        <w:t>не требует финансирования.</w:t>
      </w:r>
      <w:r w:rsidR="00C342D0">
        <w:rPr>
          <w:rFonts w:ascii="Times New Roman" w:hAnsi="Times New Roman"/>
          <w:sz w:val="28"/>
          <w:szCs w:val="28"/>
        </w:rPr>
        <w:t xml:space="preserve"> </w:t>
      </w:r>
    </w:p>
    <w:p w:rsidR="00C342D0" w:rsidRDefault="006364DF" w:rsidP="00636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846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A82846">
        <w:rPr>
          <w:rFonts w:ascii="Times New Roman" w:hAnsi="Times New Roman"/>
          <w:sz w:val="28"/>
          <w:szCs w:val="28"/>
        </w:rPr>
        <w:t>Проведение</w:t>
      </w:r>
      <w:r w:rsidRPr="006364DF">
        <w:rPr>
          <w:rFonts w:ascii="Times New Roman" w:hAnsi="Times New Roman"/>
          <w:sz w:val="28"/>
          <w:szCs w:val="28"/>
        </w:rPr>
        <w:t xml:space="preserve"> проверок условий и охраны труда на рабочих местах, направленных на выявление нарушений трудового законодательства в сфе</w:t>
      </w:r>
      <w:r w:rsidR="00105B2E">
        <w:rPr>
          <w:rFonts w:ascii="Times New Roman" w:hAnsi="Times New Roman"/>
          <w:sz w:val="28"/>
          <w:szCs w:val="28"/>
        </w:rPr>
        <w:t>ре охраны труда и их устранение</w:t>
      </w:r>
      <w:r w:rsidRPr="006364DF">
        <w:rPr>
          <w:rFonts w:ascii="Times New Roman" w:hAnsi="Times New Roman"/>
          <w:sz w:val="28"/>
          <w:szCs w:val="28"/>
        </w:rPr>
        <w:t xml:space="preserve">» на 2019 год </w:t>
      </w:r>
      <w:r w:rsidR="00C342D0" w:rsidRPr="006364DF">
        <w:rPr>
          <w:rFonts w:ascii="Times New Roman" w:hAnsi="Times New Roman"/>
          <w:sz w:val="28"/>
          <w:szCs w:val="28"/>
        </w:rPr>
        <w:t>не требует финансирования.</w:t>
      </w:r>
      <w:r w:rsidR="00C342D0">
        <w:rPr>
          <w:rFonts w:ascii="Times New Roman" w:hAnsi="Times New Roman"/>
          <w:sz w:val="28"/>
          <w:szCs w:val="28"/>
        </w:rPr>
        <w:t xml:space="preserve"> </w:t>
      </w:r>
    </w:p>
    <w:p w:rsidR="006364DF" w:rsidRPr="006364DF" w:rsidRDefault="006364DF" w:rsidP="00636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6364DF">
        <w:rPr>
          <w:rFonts w:ascii="Times New Roman" w:hAnsi="Times New Roman"/>
          <w:sz w:val="28"/>
          <w:szCs w:val="28"/>
        </w:rPr>
        <w:t xml:space="preserve">Оценка деятельности  комиссии по охране труда» на 2019 год </w:t>
      </w:r>
      <w:r w:rsidR="00C342D0" w:rsidRPr="006364DF">
        <w:rPr>
          <w:rFonts w:ascii="Times New Roman" w:hAnsi="Times New Roman"/>
          <w:sz w:val="28"/>
          <w:szCs w:val="28"/>
        </w:rPr>
        <w:t>не требует финансирования.</w:t>
      </w:r>
    </w:p>
    <w:p w:rsidR="00C342D0" w:rsidRDefault="006364DF" w:rsidP="00636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6364DF">
        <w:rPr>
          <w:rFonts w:ascii="Times New Roman" w:hAnsi="Times New Roman"/>
          <w:sz w:val="28"/>
          <w:szCs w:val="28"/>
        </w:rPr>
        <w:t xml:space="preserve">Оборудование (обновление) кабинета (уголка) по охране труда» на 2019 год </w:t>
      </w:r>
      <w:r w:rsidR="00C342D0" w:rsidRPr="006364DF">
        <w:rPr>
          <w:rFonts w:ascii="Times New Roman" w:hAnsi="Times New Roman"/>
          <w:sz w:val="28"/>
          <w:szCs w:val="28"/>
        </w:rPr>
        <w:t>не требует финансирования.</w:t>
      </w:r>
      <w:r w:rsidR="00C342D0">
        <w:rPr>
          <w:rFonts w:ascii="Times New Roman" w:hAnsi="Times New Roman"/>
          <w:sz w:val="28"/>
          <w:szCs w:val="28"/>
        </w:rPr>
        <w:t xml:space="preserve"> </w:t>
      </w:r>
    </w:p>
    <w:p w:rsidR="00C342D0" w:rsidRDefault="006364DF" w:rsidP="00636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6364DF">
        <w:rPr>
          <w:rFonts w:ascii="Times New Roman" w:hAnsi="Times New Roman"/>
          <w:sz w:val="28"/>
          <w:szCs w:val="28"/>
        </w:rPr>
        <w:t xml:space="preserve">Включение вопросов состояния условий и охраны труда в повестки совещаний» на 2019 год </w:t>
      </w:r>
      <w:r w:rsidR="00C342D0" w:rsidRPr="006364DF">
        <w:rPr>
          <w:rFonts w:ascii="Times New Roman" w:hAnsi="Times New Roman"/>
          <w:sz w:val="28"/>
          <w:szCs w:val="28"/>
        </w:rPr>
        <w:t>не требует финансирования.</w:t>
      </w:r>
      <w:r w:rsidR="00C342D0">
        <w:rPr>
          <w:rFonts w:ascii="Times New Roman" w:hAnsi="Times New Roman"/>
          <w:sz w:val="28"/>
          <w:szCs w:val="28"/>
        </w:rPr>
        <w:t xml:space="preserve"> </w:t>
      </w:r>
    </w:p>
    <w:p w:rsidR="00C342D0" w:rsidRDefault="006364DF" w:rsidP="00636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6364DF">
        <w:rPr>
          <w:rFonts w:ascii="Times New Roman" w:hAnsi="Times New Roman"/>
          <w:sz w:val="28"/>
          <w:szCs w:val="28"/>
        </w:rPr>
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</w:t>
      </w:r>
      <w:r w:rsidR="00C342D0">
        <w:rPr>
          <w:rFonts w:ascii="Times New Roman" w:hAnsi="Times New Roman"/>
          <w:sz w:val="28"/>
          <w:szCs w:val="28"/>
        </w:rPr>
        <w:t xml:space="preserve"> и профессиональных заболеваний</w:t>
      </w:r>
      <w:r w:rsidRPr="006364DF">
        <w:rPr>
          <w:rFonts w:ascii="Times New Roman" w:hAnsi="Times New Roman"/>
          <w:sz w:val="28"/>
          <w:szCs w:val="28"/>
        </w:rPr>
        <w:t xml:space="preserve">» на 2019 год </w:t>
      </w:r>
      <w:r w:rsidR="00C342D0" w:rsidRPr="006364DF">
        <w:rPr>
          <w:rFonts w:ascii="Times New Roman" w:hAnsi="Times New Roman"/>
          <w:sz w:val="28"/>
          <w:szCs w:val="28"/>
        </w:rPr>
        <w:t>не требует финансирования.</w:t>
      </w:r>
      <w:r w:rsidR="00C342D0">
        <w:rPr>
          <w:rFonts w:ascii="Times New Roman" w:hAnsi="Times New Roman"/>
          <w:sz w:val="28"/>
          <w:szCs w:val="28"/>
        </w:rPr>
        <w:t xml:space="preserve"> </w:t>
      </w:r>
    </w:p>
    <w:p w:rsidR="006364DF" w:rsidRPr="006364DF" w:rsidRDefault="006364DF" w:rsidP="00636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Сумма плановых ассигнований на реализацию основных мероприятий подпрограммы «</w:t>
      </w:r>
      <w:r w:rsidRPr="006364DF">
        <w:rPr>
          <w:rFonts w:ascii="Times New Roman" w:hAnsi="Times New Roman"/>
          <w:sz w:val="28"/>
          <w:szCs w:val="28"/>
        </w:rPr>
        <w:t xml:space="preserve">Обучение по охране труда» на 2019 год </w:t>
      </w:r>
      <w:r w:rsidR="00C342D0" w:rsidRPr="006364DF">
        <w:rPr>
          <w:rFonts w:ascii="Times New Roman" w:hAnsi="Times New Roman"/>
          <w:sz w:val="28"/>
          <w:szCs w:val="28"/>
        </w:rPr>
        <w:t>не требует финансирования.</w:t>
      </w:r>
    </w:p>
    <w:p w:rsidR="00C342D0" w:rsidRDefault="006364DF" w:rsidP="00636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6364DF">
        <w:rPr>
          <w:rFonts w:ascii="Times New Roman" w:hAnsi="Times New Roman"/>
          <w:sz w:val="28"/>
          <w:szCs w:val="28"/>
        </w:rPr>
        <w:t xml:space="preserve">Обеспечение работников специальной одеждой, специальной обувью и другими средствами индивидуальной защиты (далее – СИЗ)» на 2019 год </w:t>
      </w:r>
      <w:r w:rsidR="00C342D0" w:rsidRPr="006364DF">
        <w:rPr>
          <w:rFonts w:ascii="Times New Roman" w:hAnsi="Times New Roman"/>
          <w:sz w:val="28"/>
          <w:szCs w:val="28"/>
        </w:rPr>
        <w:t>не требует финансирования.</w:t>
      </w:r>
      <w:r w:rsidR="00C342D0">
        <w:rPr>
          <w:rFonts w:ascii="Times New Roman" w:hAnsi="Times New Roman"/>
          <w:sz w:val="28"/>
          <w:szCs w:val="28"/>
        </w:rPr>
        <w:t xml:space="preserve"> </w:t>
      </w:r>
    </w:p>
    <w:p w:rsidR="006364DF" w:rsidRPr="006364DF" w:rsidRDefault="006364DF" w:rsidP="00636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6364DF">
        <w:rPr>
          <w:rFonts w:ascii="Times New Roman" w:hAnsi="Times New Roman"/>
          <w:sz w:val="28"/>
          <w:szCs w:val="28"/>
        </w:rPr>
        <w:t xml:space="preserve">Мероприятия по диспансеризации  муниципальных служащих  Роговского  сельского  поселения» на 2019 год </w:t>
      </w:r>
      <w:r w:rsidR="00C342D0" w:rsidRPr="006364DF">
        <w:rPr>
          <w:rFonts w:ascii="Times New Roman" w:hAnsi="Times New Roman"/>
          <w:sz w:val="28"/>
          <w:szCs w:val="28"/>
        </w:rPr>
        <w:t>не требует финансирования.</w:t>
      </w:r>
    </w:p>
    <w:p w:rsidR="00C342D0" w:rsidRDefault="006364DF" w:rsidP="00636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6364DF">
        <w:rPr>
          <w:rFonts w:ascii="Times New Roman" w:hAnsi="Times New Roman"/>
          <w:sz w:val="28"/>
          <w:szCs w:val="28"/>
        </w:rPr>
        <w:t xml:space="preserve">Проведение специальной оценки условий труда» на 2019 год </w:t>
      </w:r>
      <w:r w:rsidR="00C342D0" w:rsidRPr="006364DF">
        <w:rPr>
          <w:rFonts w:ascii="Times New Roman" w:hAnsi="Times New Roman"/>
          <w:sz w:val="28"/>
          <w:szCs w:val="28"/>
        </w:rPr>
        <w:t>не требует финансирования.</w:t>
      </w:r>
      <w:r w:rsidR="00C342D0">
        <w:rPr>
          <w:rFonts w:ascii="Times New Roman" w:hAnsi="Times New Roman"/>
          <w:sz w:val="28"/>
          <w:szCs w:val="28"/>
        </w:rPr>
        <w:t xml:space="preserve"> </w:t>
      </w:r>
    </w:p>
    <w:p w:rsidR="00C342D0" w:rsidRDefault="006364DF" w:rsidP="00720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6364DF">
        <w:rPr>
          <w:rFonts w:ascii="Times New Roman" w:hAnsi="Times New Roman"/>
          <w:sz w:val="28"/>
          <w:szCs w:val="28"/>
        </w:rPr>
        <w:t xml:space="preserve">Информирование работников по актуальным вопросам охраны труда посредством размещения актуальной информации в общедоступных местах» на 2019 год </w:t>
      </w:r>
      <w:r w:rsidR="00C342D0" w:rsidRPr="006364DF">
        <w:rPr>
          <w:rFonts w:ascii="Times New Roman" w:hAnsi="Times New Roman"/>
          <w:sz w:val="28"/>
          <w:szCs w:val="28"/>
        </w:rPr>
        <w:t>не требует финансирования.</w:t>
      </w:r>
      <w:r w:rsidR="00C342D0">
        <w:rPr>
          <w:rFonts w:ascii="Times New Roman" w:hAnsi="Times New Roman"/>
          <w:sz w:val="28"/>
          <w:szCs w:val="28"/>
        </w:rPr>
        <w:t xml:space="preserve"> </w:t>
      </w:r>
    </w:p>
    <w:p w:rsidR="00C342D0" w:rsidRDefault="006364DF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6364DF">
        <w:rPr>
          <w:rFonts w:ascii="Times New Roman" w:hAnsi="Times New Roman"/>
          <w:sz w:val="28"/>
          <w:szCs w:val="28"/>
        </w:rPr>
        <w:t xml:space="preserve">Реализация мероприятий, направленных на развитие физической культуры и спорта» на 2019 год </w:t>
      </w:r>
      <w:r w:rsidR="00C342D0" w:rsidRPr="006364DF">
        <w:rPr>
          <w:rFonts w:ascii="Times New Roman" w:hAnsi="Times New Roman"/>
          <w:sz w:val="28"/>
          <w:szCs w:val="28"/>
        </w:rPr>
        <w:t>не требует финансирования.</w:t>
      </w:r>
      <w:r w:rsidR="00C342D0">
        <w:rPr>
          <w:rFonts w:ascii="Times New Roman" w:hAnsi="Times New Roman"/>
          <w:sz w:val="28"/>
          <w:szCs w:val="28"/>
        </w:rPr>
        <w:t xml:space="preserve"> </w:t>
      </w:r>
    </w:p>
    <w:p w:rsidR="00B315D5" w:rsidRPr="006364DF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B315D5" w:rsidRPr="006364DF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hAnsi="Times New Roman"/>
          <w:sz w:val="28"/>
          <w:szCs w:val="28"/>
        </w:rPr>
        <w:t xml:space="preserve">Значения показателей целей и задач по итогам выполнения МП достигнуты </w:t>
      </w:r>
      <w:r w:rsidR="00075CBB" w:rsidRPr="006364DF">
        <w:rPr>
          <w:rFonts w:ascii="Times New Roman" w:hAnsi="Times New Roman"/>
          <w:sz w:val="28"/>
          <w:szCs w:val="28"/>
        </w:rPr>
        <w:t xml:space="preserve">не </w:t>
      </w:r>
      <w:r w:rsidRPr="006364DF">
        <w:rPr>
          <w:rFonts w:ascii="Times New Roman" w:hAnsi="Times New Roman"/>
          <w:sz w:val="28"/>
          <w:szCs w:val="28"/>
        </w:rPr>
        <w:t>в полном объеме.</w:t>
      </w:r>
    </w:p>
    <w:p w:rsidR="00B315D5" w:rsidRPr="006364DF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hAnsi="Times New Roman"/>
          <w:sz w:val="28"/>
          <w:szCs w:val="28"/>
        </w:rPr>
        <w:t>Финансовое обеспечение расходов произведено в пределах фактической потребности в средствах.</w:t>
      </w:r>
    </w:p>
    <w:p w:rsidR="00B315D5" w:rsidRPr="006364DF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показала: </w:t>
      </w:r>
    </w:p>
    <w:p w:rsidR="00B315D5" w:rsidRPr="006364DF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hAnsi="Times New Roman"/>
          <w:sz w:val="28"/>
          <w:szCs w:val="28"/>
        </w:rPr>
        <w:t>- степень реализации основных мероприя</w:t>
      </w:r>
      <w:r w:rsidR="00696E6C" w:rsidRPr="006364DF">
        <w:rPr>
          <w:rFonts w:ascii="Times New Roman" w:hAnsi="Times New Roman"/>
          <w:sz w:val="28"/>
          <w:szCs w:val="28"/>
        </w:rPr>
        <w:t>т</w:t>
      </w:r>
      <w:r w:rsidR="00105B2E">
        <w:rPr>
          <w:rFonts w:ascii="Times New Roman" w:hAnsi="Times New Roman"/>
          <w:sz w:val="28"/>
          <w:szCs w:val="28"/>
        </w:rPr>
        <w:t>ий подпрограмм признается высокой</w:t>
      </w:r>
      <w:r w:rsidRPr="006364DF">
        <w:rPr>
          <w:rFonts w:ascii="Times New Roman" w:hAnsi="Times New Roman"/>
          <w:sz w:val="28"/>
          <w:szCs w:val="28"/>
        </w:rPr>
        <w:t>.</w:t>
      </w:r>
    </w:p>
    <w:p w:rsidR="00572580" w:rsidRPr="006364DF" w:rsidRDefault="00572580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hAnsi="Times New Roman"/>
          <w:sz w:val="28"/>
          <w:szCs w:val="28"/>
        </w:rPr>
        <w:t>В целом программа «</w:t>
      </w:r>
      <w:r w:rsidR="00761507" w:rsidRPr="006364DF">
        <w:rPr>
          <w:rFonts w:ascii="Times New Roman" w:hAnsi="Times New Roman"/>
          <w:sz w:val="28"/>
          <w:szCs w:val="28"/>
        </w:rPr>
        <w:t>Нулевой травматизм в Администрации Роговского сельского поселения</w:t>
      </w:r>
      <w:r w:rsidRPr="006364DF">
        <w:rPr>
          <w:rFonts w:ascii="Times New Roman" w:hAnsi="Times New Roman"/>
          <w:sz w:val="28"/>
          <w:szCs w:val="28"/>
        </w:rPr>
        <w:t>» признана эффективной. Предлагается к реализации в дальнейшем.</w:t>
      </w:r>
    </w:p>
    <w:p w:rsidR="00F601DE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F601DE" w:rsidRPr="0002771B" w:rsidSect="00F601DE">
          <w:pgSz w:w="11905" w:h="16838"/>
          <w:pgMar w:top="822" w:right="567" w:bottom="992" w:left="709" w:header="720" w:footer="187" w:gutter="0"/>
          <w:pgNumType w:start="36"/>
          <w:cols w:space="720"/>
          <w:noEndnote/>
          <w:docGrid w:linePitch="299"/>
        </w:sectPr>
      </w:pPr>
      <w:r w:rsidRPr="006364DF">
        <w:rPr>
          <w:rFonts w:ascii="Times New Roman" w:hAnsi="Times New Roman"/>
          <w:sz w:val="28"/>
          <w:szCs w:val="28"/>
        </w:rPr>
        <w:t xml:space="preserve">Контроль за исполнением плана реализации муниципальной программы </w:t>
      </w:r>
      <w:r w:rsidR="00075CBB" w:rsidRPr="006364D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61507" w:rsidRPr="006364DF">
        <w:rPr>
          <w:rFonts w:ascii="Times New Roman" w:hAnsi="Times New Roman"/>
          <w:sz w:val="28"/>
          <w:szCs w:val="28"/>
        </w:rPr>
        <w:t>Нулевой травматизм в Администрации Роговского сельского поселения</w:t>
      </w:r>
      <w:r w:rsidR="00075CBB" w:rsidRPr="006364D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6364DF">
        <w:rPr>
          <w:rFonts w:ascii="Times New Roman" w:hAnsi="Times New Roman"/>
          <w:sz w:val="28"/>
          <w:szCs w:val="28"/>
        </w:rPr>
        <w:t xml:space="preserve">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</w:t>
      </w:r>
      <w:r w:rsidR="00E31CB0" w:rsidRPr="006364DF">
        <w:rPr>
          <w:rFonts w:ascii="Times New Roman" w:hAnsi="Times New Roman"/>
          <w:sz w:val="28"/>
          <w:szCs w:val="28"/>
        </w:rPr>
        <w:tab/>
      </w:r>
      <w:r w:rsidR="000633DE" w:rsidRPr="006364DF">
        <w:rPr>
          <w:rFonts w:ascii="Times New Roman" w:hAnsi="Times New Roman"/>
          <w:sz w:val="28"/>
          <w:szCs w:val="28"/>
        </w:rPr>
        <w:t>поселения»</w:t>
      </w:r>
      <w:r w:rsidR="001E76CC" w:rsidRPr="006364DF">
        <w:rPr>
          <w:rFonts w:ascii="Times New Roman" w:hAnsi="Times New Roman"/>
          <w:sz w:val="28"/>
          <w:szCs w:val="28"/>
        </w:rPr>
        <w:t>.</w:t>
      </w:r>
    </w:p>
    <w:p w:rsidR="000633DE" w:rsidRPr="0002771B" w:rsidRDefault="000633DE" w:rsidP="000633DE">
      <w:pPr>
        <w:rPr>
          <w:rFonts w:ascii="Times New Roman" w:hAnsi="Times New Roman"/>
          <w:sz w:val="28"/>
          <w:szCs w:val="28"/>
        </w:rPr>
      </w:pPr>
    </w:p>
    <w:sectPr w:rsidR="000633DE" w:rsidRPr="0002771B" w:rsidSect="000633DE">
      <w:footerReference w:type="default" r:id="rId9"/>
      <w:pgSz w:w="11906" w:h="16838"/>
      <w:pgMar w:top="1134" w:right="851" w:bottom="907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5BE" w:rsidRDefault="007F15BE" w:rsidP="007F55C2">
      <w:pPr>
        <w:spacing w:after="0" w:line="240" w:lineRule="auto"/>
      </w:pPr>
      <w:r>
        <w:separator/>
      </w:r>
    </w:p>
  </w:endnote>
  <w:endnote w:type="continuationSeparator" w:id="1">
    <w:p w:rsidR="007F15BE" w:rsidRDefault="007F15BE" w:rsidP="007F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7A" w:rsidRPr="00FA58C4" w:rsidRDefault="00720E7A" w:rsidP="00F601D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7A" w:rsidRDefault="00720E7A">
    <w:pPr>
      <w:rPr>
        <w:sz w:val="2"/>
        <w:szCs w:val="2"/>
      </w:rPr>
    </w:pPr>
    <w:r w:rsidRPr="00ED5E7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pt;margin-top:772.55pt;width:5.05pt;height:5.75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720E7A" w:rsidRPr="001A207E" w:rsidRDefault="00720E7A" w:rsidP="00F601DE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5BE" w:rsidRDefault="007F15BE" w:rsidP="007F55C2">
      <w:pPr>
        <w:spacing w:after="0" w:line="240" w:lineRule="auto"/>
      </w:pPr>
      <w:r>
        <w:separator/>
      </w:r>
    </w:p>
  </w:footnote>
  <w:footnote w:type="continuationSeparator" w:id="1">
    <w:p w:rsidR="007F15BE" w:rsidRDefault="007F15BE" w:rsidP="007F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512E"/>
    <w:multiLevelType w:val="hybridMultilevel"/>
    <w:tmpl w:val="88CC8F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34DC6"/>
    <w:multiLevelType w:val="multilevel"/>
    <w:tmpl w:val="F9863D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C68698A"/>
    <w:multiLevelType w:val="hybridMultilevel"/>
    <w:tmpl w:val="0686A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F70C2"/>
    <w:multiLevelType w:val="hybridMultilevel"/>
    <w:tmpl w:val="C4766FA2"/>
    <w:lvl w:ilvl="0" w:tplc="396662A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CB01BB3"/>
    <w:multiLevelType w:val="hybridMultilevel"/>
    <w:tmpl w:val="C4766FA2"/>
    <w:lvl w:ilvl="0" w:tplc="396662A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3AE1E43"/>
    <w:multiLevelType w:val="hybridMultilevel"/>
    <w:tmpl w:val="4FCCC7E8"/>
    <w:lvl w:ilvl="0" w:tplc="6E16A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652830"/>
    <w:multiLevelType w:val="hybridMultilevel"/>
    <w:tmpl w:val="2B62B2D4"/>
    <w:lvl w:ilvl="0" w:tplc="9282ED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E3D1B40"/>
    <w:multiLevelType w:val="multilevel"/>
    <w:tmpl w:val="42F2A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2F92C13"/>
    <w:multiLevelType w:val="hybridMultilevel"/>
    <w:tmpl w:val="27400A9E"/>
    <w:lvl w:ilvl="0" w:tplc="9482EA54">
      <w:start w:val="5"/>
      <w:numFmt w:val="decimal"/>
      <w:lvlText w:val="%1)"/>
      <w:lvlJc w:val="left"/>
      <w:pPr>
        <w:ind w:left="12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6A7679E9"/>
    <w:multiLevelType w:val="hybridMultilevel"/>
    <w:tmpl w:val="D19A7A1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73632"/>
    <w:multiLevelType w:val="hybridMultilevel"/>
    <w:tmpl w:val="12A6DD5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>
    <w:nsid w:val="7A167C15"/>
    <w:multiLevelType w:val="hybridMultilevel"/>
    <w:tmpl w:val="B92EA8F4"/>
    <w:lvl w:ilvl="0" w:tplc="7C8C72AC">
      <w:start w:val="8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9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E2F62"/>
    <w:rsid w:val="00007AA6"/>
    <w:rsid w:val="000248F8"/>
    <w:rsid w:val="00027306"/>
    <w:rsid w:val="00027389"/>
    <w:rsid w:val="0002771B"/>
    <w:rsid w:val="00054686"/>
    <w:rsid w:val="000633DE"/>
    <w:rsid w:val="00075CBB"/>
    <w:rsid w:val="000801EF"/>
    <w:rsid w:val="00090953"/>
    <w:rsid w:val="000946C8"/>
    <w:rsid w:val="000A3AB8"/>
    <w:rsid w:val="000A6736"/>
    <w:rsid w:val="000B3BE4"/>
    <w:rsid w:val="000C4E1D"/>
    <w:rsid w:val="000D2AA8"/>
    <w:rsid w:val="000D2E02"/>
    <w:rsid w:val="001030BB"/>
    <w:rsid w:val="00103139"/>
    <w:rsid w:val="00105B2E"/>
    <w:rsid w:val="00106041"/>
    <w:rsid w:val="00115FF6"/>
    <w:rsid w:val="00120FF0"/>
    <w:rsid w:val="001445C0"/>
    <w:rsid w:val="00145F76"/>
    <w:rsid w:val="0015178D"/>
    <w:rsid w:val="001561BF"/>
    <w:rsid w:val="001714B5"/>
    <w:rsid w:val="001A4A97"/>
    <w:rsid w:val="001E1622"/>
    <w:rsid w:val="001E1AEF"/>
    <w:rsid w:val="001E76CC"/>
    <w:rsid w:val="002003A8"/>
    <w:rsid w:val="00200A05"/>
    <w:rsid w:val="00236925"/>
    <w:rsid w:val="00273869"/>
    <w:rsid w:val="00297076"/>
    <w:rsid w:val="0029768B"/>
    <w:rsid w:val="002A15D0"/>
    <w:rsid w:val="002A5242"/>
    <w:rsid w:val="002C38F6"/>
    <w:rsid w:val="002E4A99"/>
    <w:rsid w:val="0030112C"/>
    <w:rsid w:val="00303EF8"/>
    <w:rsid w:val="00310195"/>
    <w:rsid w:val="0031538D"/>
    <w:rsid w:val="00371019"/>
    <w:rsid w:val="0037615F"/>
    <w:rsid w:val="003A23FF"/>
    <w:rsid w:val="003D2D60"/>
    <w:rsid w:val="003D5182"/>
    <w:rsid w:val="003D6D0C"/>
    <w:rsid w:val="003F2AA2"/>
    <w:rsid w:val="003F549B"/>
    <w:rsid w:val="00401394"/>
    <w:rsid w:val="0041103E"/>
    <w:rsid w:val="00414948"/>
    <w:rsid w:val="004365EA"/>
    <w:rsid w:val="00443E06"/>
    <w:rsid w:val="00462B39"/>
    <w:rsid w:val="004810D6"/>
    <w:rsid w:val="004A63F5"/>
    <w:rsid w:val="004B006E"/>
    <w:rsid w:val="004C771F"/>
    <w:rsid w:val="004D1E4B"/>
    <w:rsid w:val="00500ED9"/>
    <w:rsid w:val="00502919"/>
    <w:rsid w:val="005250F0"/>
    <w:rsid w:val="00525C11"/>
    <w:rsid w:val="00532941"/>
    <w:rsid w:val="0054347D"/>
    <w:rsid w:val="005552D4"/>
    <w:rsid w:val="00572580"/>
    <w:rsid w:val="00582CF5"/>
    <w:rsid w:val="00596941"/>
    <w:rsid w:val="005A2DE7"/>
    <w:rsid w:val="005A6D5F"/>
    <w:rsid w:val="005C36E5"/>
    <w:rsid w:val="005F556B"/>
    <w:rsid w:val="0060552E"/>
    <w:rsid w:val="00626345"/>
    <w:rsid w:val="00627B22"/>
    <w:rsid w:val="006364DF"/>
    <w:rsid w:val="00643D73"/>
    <w:rsid w:val="0065100F"/>
    <w:rsid w:val="006558BE"/>
    <w:rsid w:val="00664827"/>
    <w:rsid w:val="0067384C"/>
    <w:rsid w:val="00696E6C"/>
    <w:rsid w:val="006E0158"/>
    <w:rsid w:val="006F73E6"/>
    <w:rsid w:val="007049CB"/>
    <w:rsid w:val="00716D84"/>
    <w:rsid w:val="00720E7A"/>
    <w:rsid w:val="00722B93"/>
    <w:rsid w:val="0075544E"/>
    <w:rsid w:val="00755C48"/>
    <w:rsid w:val="00761507"/>
    <w:rsid w:val="00787B1A"/>
    <w:rsid w:val="00787BF7"/>
    <w:rsid w:val="007A651A"/>
    <w:rsid w:val="007B6DC7"/>
    <w:rsid w:val="007F15BE"/>
    <w:rsid w:val="007F3096"/>
    <w:rsid w:val="007F55C2"/>
    <w:rsid w:val="00801C6D"/>
    <w:rsid w:val="0085618E"/>
    <w:rsid w:val="0087310B"/>
    <w:rsid w:val="00874B70"/>
    <w:rsid w:val="00881CCD"/>
    <w:rsid w:val="008D2960"/>
    <w:rsid w:val="008D750D"/>
    <w:rsid w:val="008E4B60"/>
    <w:rsid w:val="008F21D9"/>
    <w:rsid w:val="00904365"/>
    <w:rsid w:val="009325FB"/>
    <w:rsid w:val="0093473F"/>
    <w:rsid w:val="009B0455"/>
    <w:rsid w:val="009B0E39"/>
    <w:rsid w:val="009B1FD6"/>
    <w:rsid w:val="009D41AA"/>
    <w:rsid w:val="00A244CA"/>
    <w:rsid w:val="00A256D0"/>
    <w:rsid w:val="00A347C2"/>
    <w:rsid w:val="00A35F89"/>
    <w:rsid w:val="00A42BF7"/>
    <w:rsid w:val="00A82846"/>
    <w:rsid w:val="00A964D7"/>
    <w:rsid w:val="00A97599"/>
    <w:rsid w:val="00AB5737"/>
    <w:rsid w:val="00AC2A33"/>
    <w:rsid w:val="00AC655D"/>
    <w:rsid w:val="00AE491A"/>
    <w:rsid w:val="00AF00D8"/>
    <w:rsid w:val="00B021A9"/>
    <w:rsid w:val="00B02D6A"/>
    <w:rsid w:val="00B21CEB"/>
    <w:rsid w:val="00B315D5"/>
    <w:rsid w:val="00B422E6"/>
    <w:rsid w:val="00B66691"/>
    <w:rsid w:val="00B73649"/>
    <w:rsid w:val="00B754CE"/>
    <w:rsid w:val="00B76E7A"/>
    <w:rsid w:val="00B842C7"/>
    <w:rsid w:val="00B93D98"/>
    <w:rsid w:val="00BA423D"/>
    <w:rsid w:val="00C342D0"/>
    <w:rsid w:val="00C502BB"/>
    <w:rsid w:val="00C50A0D"/>
    <w:rsid w:val="00C9460F"/>
    <w:rsid w:val="00C9729F"/>
    <w:rsid w:val="00C9762F"/>
    <w:rsid w:val="00CA3422"/>
    <w:rsid w:val="00CB32B4"/>
    <w:rsid w:val="00CC040A"/>
    <w:rsid w:val="00CC5EE1"/>
    <w:rsid w:val="00CD36E7"/>
    <w:rsid w:val="00CE4DAB"/>
    <w:rsid w:val="00CE605A"/>
    <w:rsid w:val="00CF15AA"/>
    <w:rsid w:val="00D260EA"/>
    <w:rsid w:val="00D504C6"/>
    <w:rsid w:val="00D539B3"/>
    <w:rsid w:val="00D549F5"/>
    <w:rsid w:val="00D5550A"/>
    <w:rsid w:val="00D76B70"/>
    <w:rsid w:val="00DA6EE8"/>
    <w:rsid w:val="00DE2F62"/>
    <w:rsid w:val="00DE3B6B"/>
    <w:rsid w:val="00DF3A90"/>
    <w:rsid w:val="00E03BCE"/>
    <w:rsid w:val="00E31CB0"/>
    <w:rsid w:val="00E32C3C"/>
    <w:rsid w:val="00E40680"/>
    <w:rsid w:val="00E4672F"/>
    <w:rsid w:val="00E4777C"/>
    <w:rsid w:val="00E7694C"/>
    <w:rsid w:val="00EA016B"/>
    <w:rsid w:val="00EB03CE"/>
    <w:rsid w:val="00EB5C39"/>
    <w:rsid w:val="00ED5E79"/>
    <w:rsid w:val="00EE18BA"/>
    <w:rsid w:val="00EE7866"/>
    <w:rsid w:val="00F25327"/>
    <w:rsid w:val="00F47226"/>
    <w:rsid w:val="00F50047"/>
    <w:rsid w:val="00F560BE"/>
    <w:rsid w:val="00F601DE"/>
    <w:rsid w:val="00F66F1E"/>
    <w:rsid w:val="00FA136E"/>
    <w:rsid w:val="00FC0AB9"/>
    <w:rsid w:val="00FC281B"/>
    <w:rsid w:val="00FC6617"/>
    <w:rsid w:val="00FF7232"/>
    <w:rsid w:val="00FF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62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3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Cell">
    <w:name w:val="ConsPlusCell"/>
    <w:link w:val="ConsPlusCell0"/>
    <w:uiPriority w:val="99"/>
    <w:rsid w:val="00DE2F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">
    <w:name w:val="Основной текст (2)_"/>
    <w:basedOn w:val="a0"/>
    <w:link w:val="22"/>
    <w:locked/>
    <w:rsid w:val="000946C8"/>
    <w:rPr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0946C8"/>
    <w:rPr>
      <w:sz w:val="38"/>
      <w:szCs w:val="38"/>
      <w:shd w:val="clear" w:color="auto" w:fill="FFFFFF"/>
    </w:rPr>
  </w:style>
  <w:style w:type="character" w:customStyle="1" w:styleId="4">
    <w:name w:val="Заголовок №4_"/>
    <w:basedOn w:val="a0"/>
    <w:link w:val="40"/>
    <w:locked/>
    <w:rsid w:val="000946C8"/>
    <w:rPr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0946C8"/>
    <w:rPr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locked/>
    <w:rsid w:val="000946C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46C8"/>
    <w:pPr>
      <w:widowControl w:val="0"/>
      <w:shd w:val="clear" w:color="auto" w:fill="FFFFFF"/>
      <w:spacing w:before="640" w:after="300" w:line="320" w:lineRule="exact"/>
      <w:jc w:val="both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30">
    <w:name w:val="Заголовок №3"/>
    <w:basedOn w:val="a"/>
    <w:link w:val="3"/>
    <w:rsid w:val="000946C8"/>
    <w:pPr>
      <w:widowControl w:val="0"/>
      <w:shd w:val="clear" w:color="auto" w:fill="FFFFFF"/>
      <w:spacing w:after="160" w:line="420" w:lineRule="exact"/>
      <w:outlineLvl w:val="2"/>
    </w:pPr>
    <w:rPr>
      <w:rFonts w:ascii="Times New Roman" w:eastAsiaTheme="minorEastAsia" w:hAnsi="Times New Roman"/>
      <w:sz w:val="38"/>
      <w:szCs w:val="38"/>
      <w:lang w:eastAsia="zh-CN"/>
    </w:rPr>
  </w:style>
  <w:style w:type="paragraph" w:customStyle="1" w:styleId="40">
    <w:name w:val="Заголовок №4"/>
    <w:basedOn w:val="a"/>
    <w:link w:val="4"/>
    <w:rsid w:val="000946C8"/>
    <w:pPr>
      <w:widowControl w:val="0"/>
      <w:shd w:val="clear" w:color="auto" w:fill="FFFFFF"/>
      <w:spacing w:before="340" w:after="340" w:line="310" w:lineRule="exact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60">
    <w:name w:val="Основной текст (6)"/>
    <w:basedOn w:val="a"/>
    <w:link w:val="6"/>
    <w:rsid w:val="000946C8"/>
    <w:pPr>
      <w:widowControl w:val="0"/>
      <w:shd w:val="clear" w:color="auto" w:fill="FFFFFF"/>
      <w:spacing w:after="0" w:line="122" w:lineRule="exact"/>
    </w:pPr>
    <w:rPr>
      <w:rFonts w:ascii="Times New Roman" w:eastAsiaTheme="minorEastAsia" w:hAnsi="Times New Roman"/>
      <w:sz w:val="11"/>
      <w:szCs w:val="11"/>
      <w:lang w:eastAsia="zh-CN"/>
    </w:rPr>
  </w:style>
  <w:style w:type="paragraph" w:customStyle="1" w:styleId="420">
    <w:name w:val="Заголовок №4 (2)"/>
    <w:basedOn w:val="a"/>
    <w:link w:val="42"/>
    <w:rsid w:val="000946C8"/>
    <w:pPr>
      <w:widowControl w:val="0"/>
      <w:shd w:val="clear" w:color="auto" w:fill="FFFFFF"/>
      <w:spacing w:after="340" w:line="310" w:lineRule="exact"/>
      <w:jc w:val="center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styleId="a3">
    <w:name w:val="footer"/>
    <w:basedOn w:val="a"/>
    <w:link w:val="a4"/>
    <w:uiPriority w:val="99"/>
    <w:unhideWhenUsed/>
    <w:rsid w:val="005A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2DE7"/>
    <w:rPr>
      <w:rFonts w:ascii="Calibri" w:eastAsia="Calibri" w:hAnsi="Calibri"/>
      <w:lang w:eastAsia="en-US"/>
    </w:rPr>
  </w:style>
  <w:style w:type="character" w:customStyle="1" w:styleId="20">
    <w:name w:val="Заголовок 2 Знак"/>
    <w:basedOn w:val="a0"/>
    <w:link w:val="2"/>
    <w:semiHidden/>
    <w:rsid w:val="005C36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5C3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3DE"/>
    <w:rPr>
      <w:rFonts w:ascii="Calibri" w:eastAsia="Calibri" w:hAnsi="Calibri"/>
      <w:lang w:eastAsia="en-US"/>
    </w:rPr>
  </w:style>
  <w:style w:type="paragraph" w:styleId="a7">
    <w:name w:val="Body Text"/>
    <w:basedOn w:val="a"/>
    <w:link w:val="a8"/>
    <w:rsid w:val="004810D6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810D6"/>
    <w:rPr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B021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8F21D9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234BE-AD0E-4355-ADB3-9289A89A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53</Pages>
  <Words>9007</Words>
  <Characters>51341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110</cp:revision>
  <cp:lastPrinted>2020-04-15T07:19:00Z</cp:lastPrinted>
  <dcterms:created xsi:type="dcterms:W3CDTF">2020-04-07T08:46:00Z</dcterms:created>
  <dcterms:modified xsi:type="dcterms:W3CDTF">2001-12-31T21:26:00Z</dcterms:modified>
</cp:coreProperties>
</file>